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39" w:rsidRDefault="00E90139" w:rsidP="00E90139">
      <w:pPr>
        <w:jc w:val="center"/>
      </w:pPr>
      <w:r>
        <w:t>МИНОБРНАУКИ РОССИИ</w:t>
      </w:r>
    </w:p>
    <w:p w:rsidR="00E90139" w:rsidRDefault="00E90139" w:rsidP="00E90139">
      <w:pPr>
        <w:tabs>
          <w:tab w:val="left" w:pos="6663"/>
        </w:tabs>
        <w:jc w:val="center"/>
        <w:rPr>
          <w:caps/>
        </w:rPr>
      </w:pPr>
      <w:r>
        <w:rPr>
          <w:caps/>
        </w:rPr>
        <w:t xml:space="preserve">Филиал  фЕДЕРАЛЬНОГО ГОСУДАРСТВЕННОГО БЮДЖЕТНОГО ОБРАЗОВАТЕЛЬНОГО УЧРЕЖДЕНИЯ ВЫСШЕГО ОБРАЗОВАНИЯ «белгородский  государственный </w:t>
      </w:r>
    </w:p>
    <w:p w:rsidR="00E90139" w:rsidRDefault="00E90139" w:rsidP="00E90139">
      <w:pPr>
        <w:tabs>
          <w:tab w:val="left" w:pos="6663"/>
        </w:tabs>
        <w:jc w:val="center"/>
      </w:pPr>
      <w:r>
        <w:rPr>
          <w:caps/>
        </w:rPr>
        <w:t xml:space="preserve">технологический  университет  </w:t>
      </w:r>
      <w:r>
        <w:t>им</w:t>
      </w:r>
      <w:r>
        <w:rPr>
          <w:caps/>
        </w:rPr>
        <w:t>. В.Г.шухова» в г.Новороссийске</w:t>
      </w:r>
    </w:p>
    <w:p w:rsidR="00E90139" w:rsidRDefault="00E90139" w:rsidP="00E90139">
      <w:pPr>
        <w:tabs>
          <w:tab w:val="left" w:pos="6663"/>
        </w:tabs>
        <w:jc w:val="center"/>
        <w:rPr>
          <w:b/>
        </w:rPr>
      </w:pPr>
      <w:r>
        <w:rPr>
          <w:b/>
        </w:rPr>
        <w:t>(НФ БГТУ им. В.Г.Шухова)</w:t>
      </w:r>
    </w:p>
    <w:p w:rsidR="00E90139" w:rsidRDefault="00E90139" w:rsidP="00E90139">
      <w:pPr>
        <w:tabs>
          <w:tab w:val="left" w:pos="6663"/>
        </w:tabs>
        <w:jc w:val="center"/>
        <w:rPr>
          <w:sz w:val="28"/>
        </w:rPr>
      </w:pPr>
      <w:r>
        <w:rPr>
          <w:caps/>
        </w:rPr>
        <w:tab/>
      </w:r>
    </w:p>
    <w:p w:rsidR="00E90139" w:rsidRDefault="00E90139" w:rsidP="00E90139">
      <w:pPr>
        <w:rPr>
          <w:sz w:val="28"/>
        </w:rPr>
      </w:pPr>
    </w:p>
    <w:p w:rsidR="00E90139" w:rsidRDefault="00E90139" w:rsidP="00E90139">
      <w:pPr>
        <w:rPr>
          <w:sz w:val="28"/>
        </w:rPr>
      </w:pPr>
    </w:p>
    <w:p w:rsidR="00E90139" w:rsidRDefault="00E90139" w:rsidP="00E90139">
      <w:pPr>
        <w:rPr>
          <w:sz w:val="28"/>
        </w:rPr>
      </w:pPr>
    </w:p>
    <w:p w:rsidR="00E90139" w:rsidRDefault="00E90139" w:rsidP="00E90139">
      <w:pPr>
        <w:pStyle w:val="2"/>
        <w:rPr>
          <w:b w:val="0"/>
          <w:bCs w:val="0"/>
          <w:u w:val="single"/>
        </w:rPr>
      </w:pPr>
    </w:p>
    <w:p w:rsidR="00E90139" w:rsidRDefault="00E90139" w:rsidP="00E90139">
      <w:pPr>
        <w:pStyle w:val="2"/>
        <w:rPr>
          <w:b w:val="0"/>
          <w:bCs w:val="0"/>
          <w:u w:val="single"/>
        </w:rPr>
      </w:pPr>
    </w:p>
    <w:p w:rsidR="00E90139" w:rsidRDefault="00E90139" w:rsidP="00E90139">
      <w:pPr>
        <w:pStyle w:val="2"/>
        <w:rPr>
          <w:b w:val="0"/>
          <w:bCs w:val="0"/>
          <w:u w:val="single"/>
        </w:rPr>
      </w:pPr>
    </w:p>
    <w:p w:rsidR="00E90139" w:rsidRDefault="00E90139" w:rsidP="00E90139">
      <w:pPr>
        <w:pStyle w:val="2"/>
        <w:rPr>
          <w:b w:val="0"/>
          <w:bCs w:val="0"/>
          <w:u w:val="single"/>
        </w:rPr>
      </w:pPr>
    </w:p>
    <w:p w:rsidR="00E90139" w:rsidRDefault="00E90139" w:rsidP="00E90139">
      <w:pPr>
        <w:pStyle w:val="2"/>
        <w:rPr>
          <w:b w:val="0"/>
          <w:bCs w:val="0"/>
          <w:u w:val="single"/>
        </w:rPr>
      </w:pPr>
    </w:p>
    <w:p w:rsidR="00E90139" w:rsidRDefault="00E90139" w:rsidP="00E90139">
      <w:pPr>
        <w:tabs>
          <w:tab w:val="left" w:pos="2595"/>
        </w:tabs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 xml:space="preserve">Методические указания  для </w:t>
      </w:r>
      <w:r w:rsidR="00F03AA6">
        <w:rPr>
          <w:b/>
          <w:bCs/>
          <w:sz w:val="40"/>
          <w:u w:val="single"/>
        </w:rPr>
        <w:t>самостоятельной работы</w:t>
      </w:r>
    </w:p>
    <w:p w:rsidR="00E90139" w:rsidRDefault="00E90139" w:rsidP="00E90139">
      <w:pPr>
        <w:tabs>
          <w:tab w:val="left" w:pos="2595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по дисциплине </w:t>
      </w:r>
    </w:p>
    <w:p w:rsidR="00E90139" w:rsidRDefault="00E90139" w:rsidP="00E90139">
      <w:pPr>
        <w:rPr>
          <w:sz w:val="24"/>
        </w:rPr>
      </w:pPr>
    </w:p>
    <w:p w:rsidR="00E90139" w:rsidRDefault="00E90139" w:rsidP="00E90139"/>
    <w:p w:rsidR="00E90139" w:rsidRDefault="00E90139" w:rsidP="00E90139">
      <w:pPr>
        <w:jc w:val="center"/>
        <w:rPr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Строительные материалы и </w:t>
      </w:r>
      <w:proofErr w:type="spellStart"/>
      <w:r>
        <w:rPr>
          <w:b/>
          <w:sz w:val="28"/>
          <w:u w:val="single"/>
        </w:rPr>
        <w:t>издения</w:t>
      </w:r>
      <w:proofErr w:type="spellEnd"/>
    </w:p>
    <w:p w:rsidR="00E90139" w:rsidRDefault="00E90139" w:rsidP="00E90139">
      <w:pPr>
        <w:jc w:val="center"/>
        <w:rPr>
          <w:sz w:val="28"/>
          <w:szCs w:val="28"/>
        </w:rPr>
      </w:pPr>
    </w:p>
    <w:p w:rsidR="00E90139" w:rsidRDefault="00E90139" w:rsidP="00E9013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направление подготовки:</w:t>
      </w:r>
      <w:r>
        <w:t xml:space="preserve"> </w:t>
      </w:r>
    </w:p>
    <w:p w:rsidR="00E90139" w:rsidRDefault="00E90139" w:rsidP="00E90139">
      <w:pPr>
        <w:jc w:val="center"/>
        <w:rPr>
          <w:sz w:val="24"/>
          <w:szCs w:val="24"/>
        </w:rPr>
      </w:pPr>
      <w:r>
        <w:rPr>
          <w:sz w:val="28"/>
          <w:szCs w:val="28"/>
          <w:u w:val="single"/>
        </w:rPr>
        <w:t>08.03.01  Строительство</w:t>
      </w:r>
    </w:p>
    <w:p w:rsidR="00E90139" w:rsidRDefault="00E90139" w:rsidP="00E90139">
      <w:pPr>
        <w:jc w:val="center"/>
        <w:rPr>
          <w:sz w:val="28"/>
          <w:szCs w:val="28"/>
        </w:rPr>
      </w:pPr>
    </w:p>
    <w:p w:rsidR="00E90139" w:rsidRDefault="00E90139" w:rsidP="00E90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подготовки: </w:t>
      </w:r>
      <w:r>
        <w:rPr>
          <w:sz w:val="28"/>
          <w:szCs w:val="28"/>
          <w:u w:val="single"/>
        </w:rPr>
        <w:t xml:space="preserve"> </w:t>
      </w:r>
    </w:p>
    <w:p w:rsidR="00E90139" w:rsidRDefault="00E90139" w:rsidP="00E90139">
      <w:pPr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  <w:u w:val="single"/>
        </w:rPr>
        <w:t>08.03.01</w:t>
      </w:r>
      <w:r>
        <w:rPr>
          <w:sz w:val="28"/>
          <w:u w:val="single"/>
        </w:rPr>
        <w:t>-06 Теплогазоснабжение и вентиляция</w:t>
      </w:r>
    </w:p>
    <w:p w:rsidR="00E90139" w:rsidRDefault="00E90139" w:rsidP="00E90139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</w:t>
      </w:r>
    </w:p>
    <w:p w:rsidR="00E90139" w:rsidRDefault="00E90139" w:rsidP="00E90139">
      <w:pPr>
        <w:jc w:val="center"/>
        <w:rPr>
          <w:rFonts w:eastAsia="TimesNewRomanPSMT"/>
          <w:sz w:val="28"/>
          <w:szCs w:val="28"/>
          <w:u w:val="single"/>
        </w:rPr>
      </w:pPr>
      <w:r>
        <w:rPr>
          <w:rFonts w:eastAsia="TimesNewRomanPSMT"/>
          <w:sz w:val="28"/>
          <w:szCs w:val="28"/>
          <w:u w:val="single"/>
        </w:rPr>
        <w:t>заочная</w:t>
      </w:r>
    </w:p>
    <w:p w:rsidR="00E90139" w:rsidRDefault="00E90139" w:rsidP="00E90139">
      <w:pPr>
        <w:jc w:val="center"/>
        <w:rPr>
          <w:rFonts w:eastAsia="TimesNewRomanPSMT"/>
          <w:sz w:val="28"/>
          <w:szCs w:val="28"/>
        </w:rPr>
      </w:pPr>
    </w:p>
    <w:p w:rsidR="00E90139" w:rsidRDefault="00E90139" w:rsidP="00E90139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Срок обучения</w:t>
      </w:r>
    </w:p>
    <w:p w:rsidR="00E90139" w:rsidRDefault="00E90139" w:rsidP="00E9013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лет</w:t>
      </w:r>
    </w:p>
    <w:p w:rsidR="00E90139" w:rsidRDefault="00E90139" w:rsidP="00E90139">
      <w:pPr>
        <w:rPr>
          <w:sz w:val="28"/>
          <w:szCs w:val="24"/>
          <w:u w:val="single"/>
        </w:rPr>
      </w:pPr>
    </w:p>
    <w:p w:rsidR="00E90139" w:rsidRDefault="00E90139" w:rsidP="00E90139">
      <w:pPr>
        <w:rPr>
          <w:sz w:val="28"/>
          <w:u w:val="single"/>
        </w:rPr>
      </w:pPr>
      <w:r>
        <w:rPr>
          <w:sz w:val="28"/>
          <w:u w:val="single"/>
        </w:rPr>
        <w:t xml:space="preserve">Кафедра: Технических дисциплин        </w:t>
      </w:r>
    </w:p>
    <w:p w:rsidR="00E90139" w:rsidRDefault="00E90139" w:rsidP="00E90139">
      <w:pPr>
        <w:jc w:val="center"/>
        <w:rPr>
          <w:sz w:val="28"/>
        </w:rPr>
      </w:pPr>
    </w:p>
    <w:p w:rsidR="00E90139" w:rsidRDefault="00E90139" w:rsidP="00E90139">
      <w:pPr>
        <w:jc w:val="center"/>
        <w:rPr>
          <w:sz w:val="28"/>
        </w:rPr>
      </w:pPr>
    </w:p>
    <w:p w:rsidR="00E90139" w:rsidRDefault="00E90139" w:rsidP="00E90139">
      <w:pPr>
        <w:jc w:val="center"/>
        <w:rPr>
          <w:sz w:val="28"/>
        </w:rPr>
      </w:pPr>
    </w:p>
    <w:p w:rsidR="00E90139" w:rsidRDefault="00E90139" w:rsidP="00E90139">
      <w:pPr>
        <w:jc w:val="center"/>
        <w:rPr>
          <w:sz w:val="28"/>
        </w:rPr>
      </w:pPr>
    </w:p>
    <w:p w:rsidR="00E90139" w:rsidRDefault="00E90139" w:rsidP="00E9013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Новороссийск -2019</w:t>
      </w:r>
    </w:p>
    <w:p w:rsidR="00E90139" w:rsidRDefault="00E90139" w:rsidP="00E90139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977ED" w:rsidRDefault="001977ED">
      <w:pPr>
        <w:widowControl/>
        <w:autoSpaceDE/>
        <w:autoSpaceDN/>
        <w:adjustRightInd/>
        <w:rPr>
          <w:sz w:val="28"/>
          <w:szCs w:val="28"/>
        </w:rPr>
      </w:pPr>
    </w:p>
    <w:p w:rsidR="004707CC" w:rsidRPr="009A790F" w:rsidRDefault="004707CC" w:rsidP="004707CC">
      <w:pPr>
        <w:shd w:val="clear" w:color="auto" w:fill="FFFFFF"/>
        <w:ind w:firstLine="851"/>
        <w:jc w:val="both"/>
        <w:rPr>
          <w:sz w:val="28"/>
          <w:szCs w:val="28"/>
        </w:rPr>
      </w:pPr>
      <w:r w:rsidRPr="009A790F">
        <w:rPr>
          <w:iCs/>
          <w:color w:val="000000"/>
          <w:spacing w:val="-3"/>
          <w:sz w:val="28"/>
          <w:szCs w:val="28"/>
        </w:rPr>
        <w:t>Изуч</w:t>
      </w:r>
      <w:r>
        <w:rPr>
          <w:iCs/>
          <w:color w:val="000000"/>
          <w:spacing w:val="-3"/>
          <w:sz w:val="28"/>
          <w:szCs w:val="28"/>
        </w:rPr>
        <w:t>ение дисциплины «Строительные материалы</w:t>
      </w:r>
      <w:r w:rsidRPr="009A790F">
        <w:rPr>
          <w:iCs/>
          <w:color w:val="000000"/>
          <w:spacing w:val="-3"/>
          <w:sz w:val="28"/>
          <w:szCs w:val="28"/>
        </w:rPr>
        <w:t xml:space="preserve">» </w:t>
      </w:r>
      <w:r w:rsidRPr="009A790F">
        <w:rPr>
          <w:color w:val="000000"/>
          <w:spacing w:val="-6"/>
          <w:sz w:val="28"/>
          <w:szCs w:val="28"/>
        </w:rPr>
        <w:t xml:space="preserve">подразумевает значительный объем самостоятельной работы студентов над изучением </w:t>
      </w:r>
      <w:r w:rsidRPr="009A790F">
        <w:rPr>
          <w:color w:val="000000"/>
          <w:spacing w:val="-7"/>
          <w:sz w:val="28"/>
          <w:szCs w:val="28"/>
        </w:rPr>
        <w:t xml:space="preserve">учебного материала. Продуктивная самостоятельная работа студента над материалом </w:t>
      </w:r>
      <w:r w:rsidRPr="009A790F">
        <w:rPr>
          <w:color w:val="000000"/>
          <w:spacing w:val="-5"/>
          <w:sz w:val="28"/>
          <w:szCs w:val="28"/>
        </w:rPr>
        <w:t>дисциплины</w:t>
      </w:r>
      <w:r>
        <w:rPr>
          <w:color w:val="000000"/>
          <w:spacing w:val="-5"/>
          <w:sz w:val="28"/>
          <w:szCs w:val="28"/>
        </w:rPr>
        <w:t xml:space="preserve"> –</w:t>
      </w:r>
      <w:r w:rsidRPr="009A790F">
        <w:rPr>
          <w:color w:val="000000"/>
          <w:spacing w:val="-5"/>
          <w:sz w:val="28"/>
          <w:szCs w:val="28"/>
        </w:rPr>
        <w:t xml:space="preserve"> один важнейших факторов успешного ее освоения. Немаловажным факто</w:t>
      </w:r>
      <w:r w:rsidRPr="009A790F">
        <w:rPr>
          <w:color w:val="000000"/>
          <w:spacing w:val="-5"/>
          <w:sz w:val="28"/>
          <w:szCs w:val="28"/>
        </w:rPr>
        <w:softHyphen/>
      </w:r>
      <w:r w:rsidRPr="009A790F">
        <w:rPr>
          <w:color w:val="000000"/>
          <w:spacing w:val="-7"/>
          <w:sz w:val="28"/>
          <w:szCs w:val="28"/>
        </w:rPr>
        <w:t xml:space="preserve">ром позволяющим получить положительный результат в овладении материалом является </w:t>
      </w:r>
      <w:r w:rsidRPr="009A790F">
        <w:rPr>
          <w:color w:val="000000"/>
          <w:spacing w:val="-6"/>
          <w:sz w:val="28"/>
          <w:szCs w:val="28"/>
        </w:rPr>
        <w:t>работа преподавателя по контролю и коррекции само</w:t>
      </w:r>
      <w:r>
        <w:rPr>
          <w:color w:val="000000"/>
          <w:spacing w:val="-6"/>
          <w:sz w:val="28"/>
          <w:szCs w:val="28"/>
        </w:rPr>
        <w:t>стоятельной работы студентов</w:t>
      </w:r>
      <w:r w:rsidRPr="009A790F">
        <w:rPr>
          <w:color w:val="000000"/>
          <w:spacing w:val="-6"/>
          <w:sz w:val="28"/>
          <w:szCs w:val="28"/>
        </w:rPr>
        <w:t>, которая реализуется посредством проверки конспектов лекций, контрольных работ, про</w:t>
      </w:r>
      <w:r w:rsidRPr="009A790F">
        <w:rPr>
          <w:color w:val="000000"/>
          <w:spacing w:val="-6"/>
          <w:sz w:val="28"/>
          <w:szCs w:val="28"/>
        </w:rPr>
        <w:softHyphen/>
      </w:r>
      <w:r w:rsidRPr="009A790F">
        <w:rPr>
          <w:color w:val="000000"/>
          <w:spacing w:val="-8"/>
          <w:sz w:val="28"/>
          <w:szCs w:val="28"/>
        </w:rPr>
        <w:t>ведении бесед и консультаций.</w:t>
      </w:r>
    </w:p>
    <w:p w:rsidR="004707CC" w:rsidRPr="009A790F" w:rsidRDefault="004707CC" w:rsidP="004707CC">
      <w:pPr>
        <w:shd w:val="clear" w:color="auto" w:fill="FFFFFF"/>
        <w:spacing w:before="5"/>
        <w:ind w:left="5" w:right="24" w:firstLine="846"/>
        <w:jc w:val="both"/>
        <w:rPr>
          <w:sz w:val="28"/>
          <w:szCs w:val="28"/>
        </w:rPr>
      </w:pPr>
      <w:r w:rsidRPr="009A790F">
        <w:rPr>
          <w:color w:val="000000"/>
          <w:spacing w:val="-6"/>
          <w:sz w:val="28"/>
          <w:szCs w:val="28"/>
        </w:rPr>
        <w:t xml:space="preserve">Для продуктивной самостоятельной работы студент должен рационализировать и </w:t>
      </w:r>
      <w:r w:rsidRPr="009A790F">
        <w:rPr>
          <w:color w:val="000000"/>
          <w:spacing w:val="-4"/>
          <w:sz w:val="28"/>
          <w:szCs w:val="28"/>
        </w:rPr>
        <w:t>равномерно распределить во</w:t>
      </w:r>
      <w:r>
        <w:rPr>
          <w:color w:val="000000"/>
          <w:spacing w:val="-4"/>
          <w:sz w:val="28"/>
          <w:szCs w:val="28"/>
        </w:rPr>
        <w:t xml:space="preserve"> времени свою работу по освоению</w:t>
      </w:r>
      <w:r w:rsidRPr="009A790F">
        <w:rPr>
          <w:color w:val="000000"/>
          <w:spacing w:val="-4"/>
          <w:sz w:val="28"/>
          <w:szCs w:val="28"/>
        </w:rPr>
        <w:t xml:space="preserve"> дисциплины. Выполне</w:t>
      </w:r>
      <w:r w:rsidRPr="009A790F">
        <w:rPr>
          <w:color w:val="000000"/>
          <w:spacing w:val="-4"/>
          <w:sz w:val="28"/>
          <w:szCs w:val="28"/>
        </w:rPr>
        <w:softHyphen/>
      </w:r>
      <w:r w:rsidRPr="009A790F">
        <w:rPr>
          <w:color w:val="000000"/>
          <w:spacing w:val="-2"/>
          <w:sz w:val="28"/>
          <w:szCs w:val="28"/>
        </w:rPr>
        <w:t xml:space="preserve">ние этой задачи невозможно без планирования своих занятий. Планирование должно </w:t>
      </w:r>
      <w:r w:rsidRPr="009A790F">
        <w:rPr>
          <w:color w:val="000000"/>
          <w:spacing w:val="-4"/>
          <w:sz w:val="28"/>
          <w:szCs w:val="28"/>
        </w:rPr>
        <w:t>быть долговременным (план работы на семестр), среднесрочным (план работы на каж</w:t>
      </w:r>
      <w:r w:rsidRPr="009A790F">
        <w:rPr>
          <w:color w:val="000000"/>
          <w:spacing w:val="-4"/>
          <w:sz w:val="28"/>
          <w:szCs w:val="28"/>
        </w:rPr>
        <w:softHyphen/>
      </w:r>
      <w:r w:rsidRPr="009A790F">
        <w:rPr>
          <w:color w:val="000000"/>
          <w:spacing w:val="-6"/>
          <w:sz w:val="28"/>
          <w:szCs w:val="28"/>
        </w:rPr>
        <w:t>дую неделю) и ежедневным (план работы на день). Важным условием успешного овла</w:t>
      </w:r>
      <w:r w:rsidRPr="009A790F">
        <w:rPr>
          <w:color w:val="000000"/>
          <w:spacing w:val="-6"/>
          <w:sz w:val="28"/>
          <w:szCs w:val="28"/>
        </w:rPr>
        <w:softHyphen/>
      </w:r>
      <w:r w:rsidRPr="009A790F">
        <w:rPr>
          <w:color w:val="000000"/>
          <w:spacing w:val="-5"/>
          <w:sz w:val="28"/>
          <w:szCs w:val="28"/>
        </w:rPr>
        <w:t xml:space="preserve">дения материалом является правильный акцент в степени затрат времени и глубины </w:t>
      </w:r>
      <w:r>
        <w:rPr>
          <w:color w:val="000000"/>
          <w:spacing w:val="-6"/>
          <w:sz w:val="28"/>
          <w:szCs w:val="28"/>
        </w:rPr>
        <w:t>проработки той или иной темы.</w:t>
      </w:r>
      <w:r w:rsidRPr="009A790F">
        <w:rPr>
          <w:color w:val="000000"/>
          <w:spacing w:val="-6"/>
          <w:sz w:val="28"/>
          <w:szCs w:val="28"/>
        </w:rPr>
        <w:t xml:space="preserve"> Расстановка таких акцентов производится преподавате</w:t>
      </w:r>
      <w:r w:rsidRPr="009A790F">
        <w:rPr>
          <w:color w:val="000000"/>
          <w:spacing w:val="-6"/>
          <w:sz w:val="28"/>
          <w:szCs w:val="28"/>
        </w:rPr>
        <w:softHyphen/>
      </w:r>
      <w:r w:rsidRPr="009A790F">
        <w:rPr>
          <w:color w:val="000000"/>
          <w:spacing w:val="-7"/>
          <w:sz w:val="28"/>
          <w:szCs w:val="28"/>
        </w:rPr>
        <w:t>лем в ходе</w:t>
      </w:r>
      <w:r>
        <w:rPr>
          <w:color w:val="000000"/>
          <w:spacing w:val="-7"/>
          <w:sz w:val="28"/>
          <w:szCs w:val="28"/>
        </w:rPr>
        <w:t xml:space="preserve"> </w:t>
      </w:r>
      <w:r w:rsidRPr="009A790F">
        <w:rPr>
          <w:color w:val="000000"/>
          <w:spacing w:val="-7"/>
          <w:sz w:val="28"/>
          <w:szCs w:val="28"/>
        </w:rPr>
        <w:t xml:space="preserve"> лекционных занятий и индивидуальных собеседований.</w:t>
      </w:r>
    </w:p>
    <w:p w:rsidR="004707CC" w:rsidRPr="009A790F" w:rsidRDefault="004707CC" w:rsidP="004707CC">
      <w:pPr>
        <w:shd w:val="clear" w:color="auto" w:fill="FFFFFF"/>
        <w:ind w:left="24" w:right="24" w:firstLine="720"/>
        <w:jc w:val="both"/>
        <w:rPr>
          <w:sz w:val="28"/>
          <w:szCs w:val="28"/>
        </w:rPr>
      </w:pPr>
      <w:r w:rsidRPr="009A790F">
        <w:rPr>
          <w:color w:val="000000"/>
          <w:spacing w:val="-5"/>
          <w:sz w:val="28"/>
          <w:szCs w:val="28"/>
        </w:rPr>
        <w:t xml:space="preserve">Самостоятельная работа студентов при изучении дисциплины </w:t>
      </w:r>
      <w:r>
        <w:rPr>
          <w:iCs/>
          <w:color w:val="000000"/>
          <w:spacing w:val="-3"/>
          <w:sz w:val="28"/>
          <w:szCs w:val="28"/>
        </w:rPr>
        <w:t>«</w:t>
      </w:r>
      <w:r w:rsidR="00A67719">
        <w:rPr>
          <w:iCs/>
          <w:color w:val="000000"/>
          <w:spacing w:val="-3"/>
          <w:sz w:val="28"/>
          <w:szCs w:val="28"/>
        </w:rPr>
        <w:t>Строительные материалы</w:t>
      </w:r>
      <w:r w:rsidRPr="009A790F">
        <w:rPr>
          <w:iCs/>
          <w:color w:val="000000"/>
          <w:spacing w:val="-3"/>
          <w:sz w:val="28"/>
          <w:szCs w:val="28"/>
        </w:rPr>
        <w:t xml:space="preserve">» </w:t>
      </w:r>
      <w:r w:rsidRPr="009A790F">
        <w:rPr>
          <w:color w:val="000000"/>
          <w:spacing w:val="-7"/>
          <w:sz w:val="28"/>
          <w:szCs w:val="28"/>
        </w:rPr>
        <w:t xml:space="preserve">заключается </w:t>
      </w:r>
      <w:r>
        <w:rPr>
          <w:color w:val="000000"/>
          <w:spacing w:val="-7"/>
          <w:sz w:val="28"/>
          <w:szCs w:val="28"/>
        </w:rPr>
        <w:t>в выполнении  следующих позиций</w:t>
      </w:r>
      <w:r w:rsidRPr="009A790F">
        <w:rPr>
          <w:color w:val="000000"/>
          <w:spacing w:val="-7"/>
          <w:sz w:val="28"/>
          <w:szCs w:val="28"/>
        </w:rPr>
        <w:t>:</w:t>
      </w:r>
    </w:p>
    <w:p w:rsidR="004707CC" w:rsidRPr="009A790F" w:rsidRDefault="004707CC" w:rsidP="004707CC">
      <w:pPr>
        <w:numPr>
          <w:ilvl w:val="0"/>
          <w:numId w:val="1"/>
        </w:numPr>
        <w:shd w:val="clear" w:color="auto" w:fill="FFFFFF"/>
        <w:tabs>
          <w:tab w:val="left" w:pos="1094"/>
        </w:tabs>
        <w:ind w:left="744"/>
        <w:rPr>
          <w:color w:val="000000"/>
          <w:spacing w:val="-28"/>
          <w:sz w:val="28"/>
          <w:szCs w:val="28"/>
        </w:rPr>
      </w:pPr>
      <w:r w:rsidRPr="009A790F">
        <w:rPr>
          <w:color w:val="000000"/>
          <w:spacing w:val="-7"/>
          <w:sz w:val="28"/>
          <w:szCs w:val="28"/>
        </w:rPr>
        <w:t>Проработка конспектов лекций;</w:t>
      </w:r>
    </w:p>
    <w:p w:rsidR="004707CC" w:rsidRPr="009A790F" w:rsidRDefault="004707CC" w:rsidP="004707CC">
      <w:pPr>
        <w:numPr>
          <w:ilvl w:val="0"/>
          <w:numId w:val="1"/>
        </w:numPr>
        <w:shd w:val="clear" w:color="auto" w:fill="FFFFFF"/>
        <w:tabs>
          <w:tab w:val="left" w:pos="1094"/>
        </w:tabs>
        <w:ind w:left="744"/>
        <w:rPr>
          <w:color w:val="000000"/>
          <w:spacing w:val="-22"/>
          <w:sz w:val="28"/>
          <w:szCs w:val="28"/>
        </w:rPr>
      </w:pPr>
      <w:r w:rsidRPr="009A790F">
        <w:rPr>
          <w:color w:val="000000"/>
          <w:spacing w:val="-7"/>
          <w:sz w:val="28"/>
          <w:szCs w:val="28"/>
        </w:rPr>
        <w:t>Проработка учебников и рекомендуемой литературы;</w:t>
      </w:r>
    </w:p>
    <w:p w:rsidR="004707CC" w:rsidRPr="009A790F" w:rsidRDefault="004707CC" w:rsidP="004707CC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5"/>
        <w:ind w:left="744"/>
        <w:rPr>
          <w:color w:val="000000"/>
          <w:spacing w:val="-22"/>
          <w:sz w:val="28"/>
          <w:szCs w:val="28"/>
        </w:rPr>
      </w:pPr>
      <w:r w:rsidRPr="009A790F">
        <w:rPr>
          <w:color w:val="000000"/>
          <w:spacing w:val="-6"/>
          <w:sz w:val="28"/>
          <w:szCs w:val="28"/>
        </w:rPr>
        <w:t xml:space="preserve">Подготовка к </w:t>
      </w:r>
      <w:r>
        <w:rPr>
          <w:color w:val="000000"/>
          <w:spacing w:val="-6"/>
          <w:sz w:val="28"/>
          <w:szCs w:val="28"/>
        </w:rPr>
        <w:t>лабораторным</w:t>
      </w:r>
      <w:r w:rsidRPr="009A790F">
        <w:rPr>
          <w:color w:val="000000"/>
          <w:spacing w:val="-6"/>
          <w:sz w:val="28"/>
          <w:szCs w:val="28"/>
        </w:rPr>
        <w:t xml:space="preserve"> занятиям;</w:t>
      </w:r>
    </w:p>
    <w:p w:rsidR="004707CC" w:rsidRPr="009A790F" w:rsidRDefault="004707CC" w:rsidP="004707CC">
      <w:pPr>
        <w:numPr>
          <w:ilvl w:val="0"/>
          <w:numId w:val="1"/>
        </w:numPr>
        <w:shd w:val="clear" w:color="auto" w:fill="FFFFFF"/>
        <w:tabs>
          <w:tab w:val="left" w:pos="1094"/>
        </w:tabs>
        <w:ind w:left="744"/>
        <w:rPr>
          <w:color w:val="000000"/>
          <w:spacing w:val="-2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Выполнение самостоятельных</w:t>
      </w:r>
      <w:r w:rsidRPr="009A790F">
        <w:rPr>
          <w:color w:val="000000"/>
          <w:spacing w:val="-6"/>
          <w:sz w:val="28"/>
          <w:szCs w:val="28"/>
        </w:rPr>
        <w:t xml:space="preserve"> работ</w:t>
      </w:r>
      <w:r>
        <w:rPr>
          <w:color w:val="000000"/>
          <w:spacing w:val="-6"/>
          <w:sz w:val="28"/>
          <w:szCs w:val="28"/>
        </w:rPr>
        <w:t>.</w:t>
      </w:r>
    </w:p>
    <w:p w:rsidR="004707CC" w:rsidRPr="009A790F" w:rsidRDefault="004707CC" w:rsidP="004707CC">
      <w:pPr>
        <w:shd w:val="clear" w:color="auto" w:fill="FFFFFF"/>
        <w:spacing w:before="298"/>
        <w:ind w:left="739"/>
        <w:rPr>
          <w:sz w:val="28"/>
          <w:szCs w:val="28"/>
        </w:rPr>
      </w:pPr>
      <w:r w:rsidRPr="009A790F">
        <w:rPr>
          <w:b/>
          <w:bCs/>
          <w:color w:val="000000"/>
          <w:spacing w:val="-7"/>
          <w:sz w:val="28"/>
          <w:szCs w:val="28"/>
        </w:rPr>
        <w:t>Проработка конспекта лекций</w:t>
      </w:r>
    </w:p>
    <w:p w:rsidR="004707CC" w:rsidRPr="009A790F" w:rsidRDefault="004707CC" w:rsidP="004707CC">
      <w:pPr>
        <w:shd w:val="clear" w:color="auto" w:fill="FFFFFF"/>
        <w:spacing w:before="178"/>
        <w:ind w:left="19" w:right="10"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</w:t>
      </w:r>
      <w:r w:rsidRPr="009A790F">
        <w:rPr>
          <w:color w:val="000000"/>
          <w:spacing w:val="-6"/>
          <w:sz w:val="28"/>
          <w:szCs w:val="28"/>
        </w:rPr>
        <w:t xml:space="preserve">атериал, </w:t>
      </w:r>
      <w:r>
        <w:rPr>
          <w:color w:val="000000"/>
          <w:spacing w:val="-6"/>
          <w:sz w:val="28"/>
          <w:szCs w:val="28"/>
        </w:rPr>
        <w:t>читаемый</w:t>
      </w:r>
      <w:r w:rsidRPr="009A790F">
        <w:rPr>
          <w:color w:val="000000"/>
          <w:spacing w:val="-6"/>
          <w:sz w:val="28"/>
          <w:szCs w:val="28"/>
        </w:rPr>
        <w:t xml:space="preserve"> на лекциях преподава</w:t>
      </w:r>
      <w:r>
        <w:rPr>
          <w:color w:val="000000"/>
          <w:spacing w:val="-6"/>
          <w:sz w:val="28"/>
          <w:szCs w:val="28"/>
        </w:rPr>
        <w:t>телем, представляет собой основное</w:t>
      </w:r>
      <w:r w:rsidRPr="009A790F">
        <w:rPr>
          <w:color w:val="000000"/>
          <w:spacing w:val="-6"/>
          <w:sz w:val="28"/>
          <w:szCs w:val="28"/>
        </w:rPr>
        <w:t xml:space="preserve"> содержани</w:t>
      </w:r>
      <w:r>
        <w:rPr>
          <w:color w:val="000000"/>
          <w:spacing w:val="-6"/>
          <w:sz w:val="28"/>
          <w:szCs w:val="28"/>
        </w:rPr>
        <w:t>е</w:t>
      </w:r>
      <w:r w:rsidRPr="009A790F">
        <w:rPr>
          <w:color w:val="000000"/>
          <w:spacing w:val="-6"/>
          <w:sz w:val="28"/>
          <w:szCs w:val="28"/>
        </w:rPr>
        <w:t xml:space="preserve"> дисциплины. В этом материале преподавателем рас</w:t>
      </w:r>
      <w:r w:rsidRPr="009A790F">
        <w:rPr>
          <w:color w:val="000000"/>
          <w:spacing w:val="-6"/>
          <w:sz w:val="28"/>
          <w:szCs w:val="28"/>
        </w:rPr>
        <w:softHyphen/>
        <w:t xml:space="preserve">ставлены приоритеты в степени значимости изучаемых понятий. Работа над освоением лекционного материала позволяет студентам сформировать фундаментальные знания по </w:t>
      </w:r>
      <w:r w:rsidRPr="009A790F">
        <w:rPr>
          <w:color w:val="000000"/>
          <w:spacing w:val="-5"/>
          <w:sz w:val="28"/>
          <w:szCs w:val="28"/>
        </w:rPr>
        <w:t xml:space="preserve">дисциплине и подготовить его к расширению этих знаний в ходе дальнейшей работы. </w:t>
      </w:r>
      <w:r w:rsidRPr="009A790F">
        <w:rPr>
          <w:color w:val="000000"/>
          <w:spacing w:val="-6"/>
          <w:sz w:val="28"/>
          <w:szCs w:val="28"/>
        </w:rPr>
        <w:t>Отсюда следует, что проработка лекционного материала одна из важнейших задач сту</w:t>
      </w:r>
      <w:r w:rsidRPr="009A790F">
        <w:rPr>
          <w:color w:val="000000"/>
          <w:spacing w:val="-6"/>
          <w:sz w:val="28"/>
          <w:szCs w:val="28"/>
        </w:rPr>
        <w:softHyphen/>
      </w:r>
      <w:r w:rsidRPr="009A790F">
        <w:rPr>
          <w:color w:val="000000"/>
          <w:spacing w:val="-7"/>
          <w:sz w:val="28"/>
          <w:szCs w:val="28"/>
        </w:rPr>
        <w:t>дента и ей следует уделять особое внимание.</w:t>
      </w:r>
    </w:p>
    <w:p w:rsidR="004707CC" w:rsidRPr="009A790F" w:rsidRDefault="004707CC" w:rsidP="004707CC">
      <w:pPr>
        <w:shd w:val="clear" w:color="auto" w:fill="FFFFFF"/>
        <w:spacing w:before="317"/>
        <w:ind w:left="739"/>
        <w:rPr>
          <w:sz w:val="28"/>
          <w:szCs w:val="28"/>
        </w:rPr>
      </w:pPr>
      <w:r w:rsidRPr="009A790F">
        <w:rPr>
          <w:b/>
          <w:bCs/>
          <w:color w:val="000000"/>
          <w:spacing w:val="-6"/>
          <w:sz w:val="28"/>
          <w:szCs w:val="28"/>
        </w:rPr>
        <w:t>Проработка учебников и рекомендуемой литературы</w:t>
      </w:r>
    </w:p>
    <w:p w:rsidR="004707CC" w:rsidRPr="009A790F" w:rsidRDefault="004707CC" w:rsidP="004707CC">
      <w:pPr>
        <w:shd w:val="clear" w:color="auto" w:fill="FFFFFF"/>
        <w:spacing w:before="163"/>
        <w:ind w:left="19" w:right="5" w:firstLine="720"/>
        <w:jc w:val="both"/>
        <w:rPr>
          <w:sz w:val="28"/>
          <w:szCs w:val="28"/>
        </w:rPr>
      </w:pPr>
      <w:r w:rsidRPr="009A790F">
        <w:rPr>
          <w:color w:val="000000"/>
          <w:spacing w:val="-6"/>
          <w:sz w:val="28"/>
          <w:szCs w:val="28"/>
        </w:rPr>
        <w:t xml:space="preserve">В ходе лекций преподаватель доводит до студентов информацию </w:t>
      </w:r>
      <w:proofErr w:type="gramStart"/>
      <w:r w:rsidRPr="009A790F">
        <w:rPr>
          <w:color w:val="000000"/>
          <w:spacing w:val="-6"/>
          <w:sz w:val="28"/>
          <w:szCs w:val="28"/>
        </w:rPr>
        <w:t>о</w:t>
      </w:r>
      <w:proofErr w:type="gramEnd"/>
      <w:r w:rsidRPr="009A790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основном</w:t>
      </w:r>
      <w:r w:rsidRPr="009A790F">
        <w:rPr>
          <w:color w:val="000000"/>
          <w:spacing w:val="-6"/>
          <w:sz w:val="28"/>
          <w:szCs w:val="28"/>
        </w:rPr>
        <w:t xml:space="preserve"> изложении материала в ходе лекций и ориентирует его на самостоятельную проработку основной и дополнительной литературы по дисциплине. Причем такая проработка под</w:t>
      </w:r>
      <w:r w:rsidRPr="009A790F">
        <w:rPr>
          <w:color w:val="000000"/>
          <w:spacing w:val="-6"/>
          <w:sz w:val="28"/>
          <w:szCs w:val="28"/>
        </w:rPr>
        <w:softHyphen/>
        <w:t xml:space="preserve">разумевает под собой </w:t>
      </w:r>
      <w:r>
        <w:rPr>
          <w:color w:val="000000"/>
          <w:spacing w:val="-6"/>
          <w:sz w:val="28"/>
          <w:szCs w:val="28"/>
        </w:rPr>
        <w:t>детальное</w:t>
      </w:r>
      <w:r w:rsidRPr="009A790F">
        <w:rPr>
          <w:color w:val="000000"/>
          <w:spacing w:val="-6"/>
          <w:sz w:val="28"/>
          <w:szCs w:val="28"/>
        </w:rPr>
        <w:t xml:space="preserve"> изучение источников. Эта работ</w:t>
      </w:r>
      <w:r>
        <w:rPr>
          <w:color w:val="000000"/>
          <w:spacing w:val="-6"/>
          <w:sz w:val="28"/>
          <w:szCs w:val="28"/>
        </w:rPr>
        <w:t>а</w:t>
      </w:r>
      <w:r w:rsidRPr="009A790F">
        <w:rPr>
          <w:color w:val="000000"/>
          <w:spacing w:val="-6"/>
          <w:sz w:val="28"/>
          <w:szCs w:val="28"/>
        </w:rPr>
        <w:t xml:space="preserve"> позволя</w:t>
      </w:r>
      <w:r>
        <w:rPr>
          <w:color w:val="000000"/>
          <w:spacing w:val="-6"/>
          <w:sz w:val="28"/>
          <w:szCs w:val="28"/>
        </w:rPr>
        <w:t>е</w:t>
      </w:r>
      <w:r w:rsidRPr="009A790F">
        <w:rPr>
          <w:color w:val="000000"/>
          <w:spacing w:val="-6"/>
          <w:sz w:val="28"/>
          <w:szCs w:val="28"/>
        </w:rPr>
        <w:t xml:space="preserve">т дополнить и </w:t>
      </w:r>
      <w:r>
        <w:rPr>
          <w:color w:val="000000"/>
          <w:spacing w:val="-7"/>
          <w:sz w:val="28"/>
          <w:szCs w:val="28"/>
        </w:rPr>
        <w:t>расширить знания, полученны</w:t>
      </w:r>
      <w:r w:rsidRPr="009A790F">
        <w:rPr>
          <w:color w:val="000000"/>
          <w:spacing w:val="-7"/>
          <w:sz w:val="28"/>
          <w:szCs w:val="28"/>
        </w:rPr>
        <w:t>е во время лекционных занятий.</w:t>
      </w:r>
    </w:p>
    <w:p w:rsidR="004707CC" w:rsidRDefault="004707CC" w:rsidP="004707CC">
      <w:pPr>
        <w:shd w:val="clear" w:color="auto" w:fill="FFFFFF"/>
        <w:spacing w:before="317"/>
        <w:ind w:left="744"/>
        <w:rPr>
          <w:b/>
          <w:bCs/>
          <w:color w:val="000000"/>
          <w:spacing w:val="-7"/>
          <w:sz w:val="28"/>
          <w:szCs w:val="28"/>
        </w:rPr>
      </w:pPr>
    </w:p>
    <w:p w:rsidR="004707CC" w:rsidRPr="009A790F" w:rsidRDefault="004707CC" w:rsidP="004707CC">
      <w:pPr>
        <w:shd w:val="clear" w:color="auto" w:fill="FFFFFF"/>
        <w:spacing w:before="317"/>
        <w:ind w:left="744"/>
        <w:rPr>
          <w:sz w:val="28"/>
          <w:szCs w:val="28"/>
        </w:rPr>
      </w:pPr>
      <w:r w:rsidRPr="009A790F">
        <w:rPr>
          <w:b/>
          <w:bCs/>
          <w:color w:val="000000"/>
          <w:spacing w:val="-7"/>
          <w:sz w:val="28"/>
          <w:szCs w:val="28"/>
        </w:rPr>
        <w:lastRenderedPageBreak/>
        <w:t xml:space="preserve">Подготовка к </w:t>
      </w:r>
      <w:r>
        <w:rPr>
          <w:b/>
          <w:bCs/>
          <w:color w:val="000000"/>
          <w:spacing w:val="-7"/>
          <w:sz w:val="28"/>
          <w:szCs w:val="28"/>
        </w:rPr>
        <w:t xml:space="preserve">лабораторным </w:t>
      </w:r>
      <w:r w:rsidRPr="009A790F">
        <w:rPr>
          <w:b/>
          <w:bCs/>
          <w:color w:val="000000"/>
          <w:spacing w:val="-7"/>
          <w:sz w:val="28"/>
          <w:szCs w:val="28"/>
        </w:rPr>
        <w:t xml:space="preserve"> занятиям</w:t>
      </w:r>
    </w:p>
    <w:p w:rsidR="004707CC" w:rsidRPr="009A790F" w:rsidRDefault="004707CC" w:rsidP="004707CC">
      <w:pPr>
        <w:shd w:val="clear" w:color="auto" w:fill="FFFFFF"/>
        <w:spacing w:before="168"/>
        <w:ind w:left="29" w:firstLine="715"/>
        <w:jc w:val="both"/>
        <w:rPr>
          <w:sz w:val="28"/>
          <w:szCs w:val="28"/>
        </w:rPr>
      </w:pPr>
      <w:r w:rsidRPr="009A790F">
        <w:rPr>
          <w:color w:val="000000"/>
          <w:spacing w:val="-3"/>
          <w:sz w:val="28"/>
          <w:szCs w:val="28"/>
        </w:rPr>
        <w:t xml:space="preserve">Процесс подготовки к </w:t>
      </w:r>
      <w:r>
        <w:rPr>
          <w:color w:val="000000"/>
          <w:spacing w:val="-3"/>
          <w:sz w:val="28"/>
          <w:szCs w:val="28"/>
        </w:rPr>
        <w:t>лабораторным</w:t>
      </w:r>
      <w:r w:rsidRPr="009A790F">
        <w:rPr>
          <w:color w:val="000000"/>
          <w:spacing w:val="-3"/>
          <w:sz w:val="28"/>
          <w:szCs w:val="28"/>
        </w:rPr>
        <w:t xml:space="preserve"> занятиям должен заключат</w:t>
      </w:r>
      <w:r>
        <w:rPr>
          <w:color w:val="000000"/>
          <w:spacing w:val="-3"/>
          <w:sz w:val="28"/>
          <w:szCs w:val="28"/>
        </w:rPr>
        <w:t>ь</w:t>
      </w:r>
      <w:r w:rsidRPr="009A790F">
        <w:rPr>
          <w:color w:val="000000"/>
          <w:spacing w:val="-3"/>
          <w:sz w:val="28"/>
          <w:szCs w:val="28"/>
        </w:rPr>
        <w:t xml:space="preserve">ся </w:t>
      </w:r>
      <w:r w:rsidRPr="009A790F">
        <w:rPr>
          <w:color w:val="000000"/>
          <w:spacing w:val="-6"/>
          <w:sz w:val="28"/>
          <w:szCs w:val="28"/>
        </w:rPr>
        <w:t xml:space="preserve">в глубоком изучении и конспектировании рекомендованной литературы. Преподаватель </w:t>
      </w:r>
      <w:r w:rsidRPr="009A790F">
        <w:rPr>
          <w:color w:val="000000"/>
          <w:spacing w:val="-5"/>
          <w:sz w:val="28"/>
          <w:szCs w:val="28"/>
        </w:rPr>
        <w:t xml:space="preserve">для оказания помощи студентам в подготовке к </w:t>
      </w:r>
      <w:r>
        <w:rPr>
          <w:color w:val="000000"/>
          <w:spacing w:val="-5"/>
          <w:sz w:val="28"/>
          <w:szCs w:val="28"/>
        </w:rPr>
        <w:t>лабораторным</w:t>
      </w:r>
      <w:r w:rsidRPr="009A790F">
        <w:rPr>
          <w:color w:val="000000"/>
          <w:spacing w:val="-5"/>
          <w:sz w:val="28"/>
          <w:szCs w:val="28"/>
        </w:rPr>
        <w:t xml:space="preserve"> занятиям </w:t>
      </w:r>
      <w:r w:rsidRPr="009A790F">
        <w:rPr>
          <w:color w:val="000000"/>
          <w:spacing w:val="-3"/>
          <w:sz w:val="28"/>
          <w:szCs w:val="28"/>
        </w:rPr>
        <w:t xml:space="preserve">проводит консультации, где акцентирует внимание на сложных </w:t>
      </w:r>
      <w:r w:rsidRPr="00862ECA">
        <w:rPr>
          <w:color w:val="000000"/>
          <w:spacing w:val="-3"/>
          <w:sz w:val="28"/>
          <w:szCs w:val="28"/>
        </w:rPr>
        <w:t>разделах, дает</w:t>
      </w:r>
      <w:r>
        <w:rPr>
          <w:color w:val="000000"/>
          <w:spacing w:val="-3"/>
          <w:sz w:val="28"/>
          <w:szCs w:val="28"/>
        </w:rPr>
        <w:t xml:space="preserve"> рекомендации к</w:t>
      </w:r>
      <w:r w:rsidRPr="00862ECA">
        <w:rPr>
          <w:sz w:val="28"/>
          <w:szCs w:val="28"/>
        </w:rPr>
        <w:t xml:space="preserve"> </w:t>
      </w:r>
      <w:r w:rsidRPr="00862ECA">
        <w:rPr>
          <w:color w:val="000000"/>
          <w:spacing w:val="-6"/>
          <w:sz w:val="28"/>
          <w:szCs w:val="28"/>
        </w:rPr>
        <w:t>занятиям</w:t>
      </w:r>
      <w:r>
        <w:rPr>
          <w:color w:val="000000"/>
          <w:spacing w:val="-6"/>
          <w:sz w:val="28"/>
          <w:szCs w:val="28"/>
        </w:rPr>
        <w:t xml:space="preserve">. </w:t>
      </w:r>
    </w:p>
    <w:p w:rsidR="004707CC" w:rsidRPr="009A790F" w:rsidRDefault="004707CC" w:rsidP="004707CC">
      <w:pPr>
        <w:shd w:val="clear" w:color="auto" w:fill="FFFFFF"/>
        <w:spacing w:before="317"/>
        <w:ind w:left="739"/>
        <w:rPr>
          <w:sz w:val="28"/>
          <w:szCs w:val="28"/>
        </w:rPr>
      </w:pPr>
      <w:r w:rsidRPr="009A790F">
        <w:rPr>
          <w:b/>
          <w:bCs/>
          <w:color w:val="000000"/>
          <w:spacing w:val="-1"/>
          <w:sz w:val="28"/>
          <w:szCs w:val="28"/>
        </w:rPr>
        <w:t xml:space="preserve">Выполнение </w:t>
      </w:r>
      <w:r>
        <w:rPr>
          <w:b/>
          <w:bCs/>
          <w:color w:val="000000"/>
          <w:spacing w:val="-1"/>
          <w:sz w:val="28"/>
          <w:szCs w:val="28"/>
        </w:rPr>
        <w:t xml:space="preserve">самостоятельных </w:t>
      </w:r>
      <w:r w:rsidRPr="009A790F">
        <w:rPr>
          <w:b/>
          <w:bCs/>
          <w:color w:val="000000"/>
          <w:spacing w:val="-1"/>
          <w:sz w:val="28"/>
          <w:szCs w:val="28"/>
        </w:rPr>
        <w:t xml:space="preserve"> работ</w:t>
      </w:r>
    </w:p>
    <w:p w:rsidR="004707CC" w:rsidRPr="009A790F" w:rsidRDefault="004707CC" w:rsidP="004707CC">
      <w:pPr>
        <w:shd w:val="clear" w:color="auto" w:fill="FFFFFF"/>
        <w:spacing w:before="168"/>
        <w:ind w:left="14" w:right="14" w:firstLine="715"/>
        <w:jc w:val="both"/>
        <w:rPr>
          <w:sz w:val="28"/>
          <w:szCs w:val="28"/>
        </w:rPr>
      </w:pPr>
      <w:r w:rsidRPr="009A790F">
        <w:rPr>
          <w:color w:val="000000"/>
          <w:spacing w:val="-5"/>
          <w:sz w:val="28"/>
          <w:szCs w:val="28"/>
        </w:rPr>
        <w:t>Выполнение письменной контрольной работы является важной формы организа</w:t>
      </w:r>
      <w:r w:rsidRPr="009A790F">
        <w:rPr>
          <w:color w:val="000000"/>
          <w:spacing w:val="-5"/>
          <w:sz w:val="28"/>
          <w:szCs w:val="28"/>
        </w:rPr>
        <w:softHyphen/>
        <w:t>ции и контроля самостоятельной работы студентов. В про</w:t>
      </w:r>
      <w:r>
        <w:rPr>
          <w:color w:val="000000"/>
          <w:spacing w:val="-5"/>
          <w:sz w:val="28"/>
          <w:szCs w:val="28"/>
        </w:rPr>
        <w:t>цессе ответов</w:t>
      </w:r>
      <w:r w:rsidRPr="009A790F">
        <w:rPr>
          <w:color w:val="000000"/>
          <w:spacing w:val="-5"/>
          <w:sz w:val="28"/>
          <w:szCs w:val="28"/>
        </w:rPr>
        <w:t xml:space="preserve"> на вопросы </w:t>
      </w:r>
      <w:r>
        <w:rPr>
          <w:color w:val="000000"/>
          <w:spacing w:val="-4"/>
          <w:sz w:val="28"/>
          <w:szCs w:val="28"/>
        </w:rPr>
        <w:t>работы, которые</w:t>
      </w:r>
      <w:r w:rsidRPr="009A790F">
        <w:rPr>
          <w:color w:val="000000"/>
          <w:spacing w:val="-4"/>
          <w:sz w:val="28"/>
          <w:szCs w:val="28"/>
        </w:rPr>
        <w:t xml:space="preserve"> студент оформляет на отдельных </w:t>
      </w:r>
      <w:r w:rsidRPr="009A790F">
        <w:rPr>
          <w:color w:val="000000"/>
          <w:spacing w:val="-5"/>
          <w:sz w:val="28"/>
          <w:szCs w:val="28"/>
        </w:rPr>
        <w:t>листах формата А</w:t>
      </w:r>
      <w:proofErr w:type="gramStart"/>
      <w:r w:rsidRPr="009A790F">
        <w:rPr>
          <w:color w:val="000000"/>
          <w:spacing w:val="-5"/>
          <w:sz w:val="28"/>
          <w:szCs w:val="28"/>
        </w:rPr>
        <w:t>4</w:t>
      </w:r>
      <w:proofErr w:type="gramEnd"/>
      <w:r w:rsidRPr="009A790F">
        <w:rPr>
          <w:color w:val="000000"/>
          <w:spacing w:val="-5"/>
          <w:sz w:val="28"/>
          <w:szCs w:val="28"/>
        </w:rPr>
        <w:t>, им производится подбор литературы, ее изучение и конспектирова</w:t>
      </w:r>
      <w:r w:rsidRPr="009A790F">
        <w:rPr>
          <w:color w:val="000000"/>
          <w:spacing w:val="-5"/>
          <w:sz w:val="28"/>
          <w:szCs w:val="28"/>
        </w:rPr>
        <w:softHyphen/>
      </w:r>
      <w:r w:rsidRPr="009A790F">
        <w:rPr>
          <w:color w:val="000000"/>
          <w:spacing w:val="-6"/>
          <w:sz w:val="28"/>
          <w:szCs w:val="28"/>
        </w:rPr>
        <w:t xml:space="preserve">ние. В процессе консультаций преподаватель акцентирует внимание студента </w:t>
      </w:r>
      <w:r>
        <w:rPr>
          <w:color w:val="000000"/>
          <w:spacing w:val="-6"/>
          <w:sz w:val="28"/>
          <w:szCs w:val="28"/>
        </w:rPr>
        <w:t xml:space="preserve">на </w:t>
      </w:r>
      <w:r w:rsidRPr="009A790F">
        <w:rPr>
          <w:color w:val="000000"/>
          <w:spacing w:val="-6"/>
          <w:sz w:val="28"/>
          <w:szCs w:val="28"/>
        </w:rPr>
        <w:t>аспекты</w:t>
      </w:r>
      <w:r>
        <w:rPr>
          <w:color w:val="000000"/>
          <w:spacing w:val="-6"/>
          <w:sz w:val="28"/>
          <w:szCs w:val="28"/>
        </w:rPr>
        <w:t>,</w:t>
      </w:r>
      <w:r w:rsidRPr="009A790F">
        <w:rPr>
          <w:color w:val="000000"/>
          <w:spacing w:val="-6"/>
          <w:sz w:val="28"/>
          <w:szCs w:val="28"/>
        </w:rPr>
        <w:t xml:space="preserve"> важные для раскрытия поставленных вопросов. Письменные от</w:t>
      </w:r>
      <w:r w:rsidRPr="009A790F">
        <w:rPr>
          <w:color w:val="000000"/>
          <w:spacing w:val="-6"/>
          <w:sz w:val="28"/>
          <w:szCs w:val="28"/>
        </w:rPr>
        <w:softHyphen/>
        <w:t xml:space="preserve">веты на вопросы работы сдаются на рецензию преподавателю, и в случае </w:t>
      </w:r>
      <w:r w:rsidRPr="009A790F">
        <w:rPr>
          <w:color w:val="000000"/>
          <w:spacing w:val="-4"/>
          <w:sz w:val="28"/>
          <w:szCs w:val="28"/>
        </w:rPr>
        <w:t xml:space="preserve">положительной рецензии студент защищает </w:t>
      </w:r>
      <w:r>
        <w:rPr>
          <w:color w:val="000000"/>
          <w:spacing w:val="-4"/>
          <w:sz w:val="28"/>
          <w:szCs w:val="28"/>
        </w:rPr>
        <w:t>самостоятельную</w:t>
      </w:r>
      <w:r w:rsidRPr="009A790F">
        <w:rPr>
          <w:color w:val="000000"/>
          <w:spacing w:val="-4"/>
          <w:sz w:val="28"/>
          <w:szCs w:val="28"/>
        </w:rPr>
        <w:t xml:space="preserve"> работу устно. </w:t>
      </w:r>
    </w:p>
    <w:p w:rsidR="004707CC" w:rsidRPr="009A790F" w:rsidRDefault="004707CC" w:rsidP="004707CC">
      <w:pPr>
        <w:shd w:val="clear" w:color="auto" w:fill="FFFFFF"/>
        <w:ind w:left="19" w:right="14"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</w:t>
      </w:r>
      <w:r w:rsidRPr="009A790F">
        <w:rPr>
          <w:color w:val="000000"/>
          <w:spacing w:val="-6"/>
          <w:sz w:val="28"/>
          <w:szCs w:val="28"/>
        </w:rPr>
        <w:t xml:space="preserve"> процессе изучения дисциплины «</w:t>
      </w:r>
      <w:r>
        <w:rPr>
          <w:iCs/>
          <w:color w:val="000000"/>
          <w:spacing w:val="-3"/>
          <w:sz w:val="28"/>
          <w:szCs w:val="28"/>
        </w:rPr>
        <w:t>Строительные материалы</w:t>
      </w:r>
      <w:r>
        <w:rPr>
          <w:color w:val="000000"/>
          <w:spacing w:val="-7"/>
          <w:sz w:val="28"/>
          <w:szCs w:val="28"/>
        </w:rPr>
        <w:t xml:space="preserve">» студенты выполняют </w:t>
      </w:r>
      <w:r w:rsidR="00773459">
        <w:rPr>
          <w:color w:val="000000"/>
          <w:spacing w:val="-7"/>
          <w:sz w:val="28"/>
          <w:szCs w:val="28"/>
        </w:rPr>
        <w:t>3</w:t>
      </w:r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pacing w:val="-7"/>
          <w:sz w:val="28"/>
          <w:szCs w:val="28"/>
        </w:rPr>
        <w:t>самостоятельных</w:t>
      </w:r>
      <w:proofErr w:type="gramEnd"/>
      <w:r>
        <w:rPr>
          <w:color w:val="000000"/>
          <w:spacing w:val="-7"/>
          <w:sz w:val="28"/>
          <w:szCs w:val="28"/>
        </w:rPr>
        <w:t xml:space="preserve"> работы</w:t>
      </w:r>
      <w:r w:rsidRPr="009A790F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 w:rsidR="00A87E69">
        <w:rPr>
          <w:color w:val="000000"/>
          <w:spacing w:val="-7"/>
          <w:sz w:val="28"/>
          <w:szCs w:val="28"/>
        </w:rPr>
        <w:t xml:space="preserve">Их выполнение закрепляет знания, полученные в процессе выполнения  лабораторных работ. </w:t>
      </w:r>
      <w:r>
        <w:rPr>
          <w:color w:val="000000"/>
          <w:spacing w:val="-7"/>
          <w:sz w:val="28"/>
          <w:szCs w:val="28"/>
        </w:rPr>
        <w:t>Далее приведены план работы студента с теоретическим материалом (табл. 1) и варианты заданий для выполнения самостоятельных работ.</w:t>
      </w:r>
    </w:p>
    <w:p w:rsidR="004707CC" w:rsidRDefault="004707CC" w:rsidP="004707CC">
      <w:pPr>
        <w:shd w:val="clear" w:color="auto" w:fill="FFFFFF"/>
        <w:spacing w:before="10"/>
        <w:ind w:right="20"/>
        <w:rPr>
          <w:sz w:val="28"/>
          <w:szCs w:val="28"/>
        </w:rPr>
      </w:pPr>
    </w:p>
    <w:p w:rsidR="004707CC" w:rsidRDefault="004707CC" w:rsidP="004707CC">
      <w:pPr>
        <w:shd w:val="clear" w:color="auto" w:fill="FFFFFF"/>
        <w:spacing w:before="10"/>
        <w:ind w:right="20"/>
        <w:jc w:val="center"/>
        <w:rPr>
          <w:caps/>
          <w:sz w:val="28"/>
          <w:szCs w:val="28"/>
        </w:rPr>
      </w:pPr>
      <w:r w:rsidRPr="009A790F">
        <w:rPr>
          <w:caps/>
          <w:sz w:val="28"/>
          <w:szCs w:val="28"/>
        </w:rPr>
        <w:t>План самостоятельной работы студентов</w:t>
      </w:r>
    </w:p>
    <w:p w:rsidR="004707CC" w:rsidRDefault="004707CC" w:rsidP="004707CC">
      <w:pPr>
        <w:shd w:val="clear" w:color="auto" w:fill="FFFFFF"/>
        <w:spacing w:before="10"/>
        <w:ind w:right="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 теоретическим материалом</w:t>
      </w:r>
    </w:p>
    <w:p w:rsidR="004707CC" w:rsidRDefault="004707CC" w:rsidP="004707CC">
      <w:pPr>
        <w:shd w:val="clear" w:color="auto" w:fill="FFFFFF"/>
        <w:spacing w:before="10"/>
        <w:ind w:right="20"/>
        <w:jc w:val="center"/>
        <w:rPr>
          <w:caps/>
          <w:sz w:val="28"/>
          <w:szCs w:val="28"/>
        </w:rPr>
      </w:pPr>
    </w:p>
    <w:p w:rsidR="004707CC" w:rsidRPr="009A790F" w:rsidRDefault="004707CC" w:rsidP="004707CC">
      <w:pPr>
        <w:shd w:val="clear" w:color="auto" w:fill="FFFFFF"/>
        <w:spacing w:before="10"/>
        <w:ind w:right="2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9"/>
        <w:gridCol w:w="1311"/>
        <w:gridCol w:w="1641"/>
        <w:gridCol w:w="1518"/>
      </w:tblGrid>
      <w:tr w:rsidR="00A87E69" w:rsidRPr="004707CC" w:rsidTr="00152020">
        <w:tc>
          <w:tcPr>
            <w:tcW w:w="5169" w:type="dxa"/>
          </w:tcPr>
          <w:p w:rsidR="004707CC" w:rsidRPr="00152020" w:rsidRDefault="004707CC" w:rsidP="00152020">
            <w:pPr>
              <w:pStyle w:val="3"/>
              <w:jc w:val="center"/>
              <w:rPr>
                <w:b w:val="0"/>
                <w:bCs w:val="0"/>
                <w:sz w:val="28"/>
                <w:szCs w:val="28"/>
              </w:rPr>
            </w:pPr>
            <w:r w:rsidRPr="00152020">
              <w:rPr>
                <w:b w:val="0"/>
                <w:bCs w:val="0"/>
                <w:sz w:val="28"/>
                <w:szCs w:val="28"/>
              </w:rPr>
              <w:t>Наименование раздела, подраздела</w:t>
            </w:r>
          </w:p>
          <w:p w:rsidR="004707CC" w:rsidRPr="00152020" w:rsidRDefault="004707CC" w:rsidP="00152020">
            <w:pPr>
              <w:pStyle w:val="3"/>
              <w:jc w:val="center"/>
              <w:rPr>
                <w:b w:val="0"/>
                <w:bCs w:val="0"/>
                <w:sz w:val="28"/>
                <w:szCs w:val="28"/>
              </w:rPr>
            </w:pPr>
            <w:r w:rsidRPr="00152020">
              <w:rPr>
                <w:b w:val="0"/>
                <w:bCs w:val="0"/>
                <w:sz w:val="28"/>
                <w:szCs w:val="28"/>
              </w:rPr>
              <w:t>и их содержание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4707CC" w:rsidRPr="00152020" w:rsidRDefault="004707CC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Вид</w:t>
            </w:r>
          </w:p>
          <w:p w:rsidR="004707CC" w:rsidRPr="00152020" w:rsidRDefault="004707CC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работы</w:t>
            </w:r>
          </w:p>
        </w:tc>
        <w:tc>
          <w:tcPr>
            <w:tcW w:w="1641" w:type="dxa"/>
          </w:tcPr>
          <w:p w:rsidR="004707CC" w:rsidRPr="00152020" w:rsidRDefault="004707CC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Сроки выполнения, недели</w:t>
            </w:r>
          </w:p>
        </w:tc>
        <w:tc>
          <w:tcPr>
            <w:tcW w:w="1518" w:type="dxa"/>
          </w:tcPr>
          <w:p w:rsidR="004707CC" w:rsidRPr="00152020" w:rsidRDefault="004707CC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Форма отчетности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7B5259" w:rsidP="00152020">
            <w:pPr>
              <w:pStyle w:val="ad"/>
              <w:numPr>
                <w:ilvl w:val="0"/>
                <w:numId w:val="9"/>
              </w:numPr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bCs/>
                <w:sz w:val="28"/>
                <w:szCs w:val="28"/>
              </w:rPr>
              <w:t>Введение, предмет и задачи курса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7B5259" w:rsidP="00152020">
            <w:pPr>
              <w:pStyle w:val="ac"/>
              <w:numPr>
                <w:ilvl w:val="0"/>
                <w:numId w:val="9"/>
              </w:num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bCs/>
                <w:sz w:val="28"/>
                <w:szCs w:val="28"/>
              </w:rPr>
              <w:t>Классификация и свойства строительных материалов</w:t>
            </w:r>
            <w:r w:rsidR="00A87E69" w:rsidRPr="001520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7B525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7B5259" w:rsidP="00152020">
            <w:pPr>
              <w:pStyle w:val="ac"/>
              <w:numPr>
                <w:ilvl w:val="0"/>
                <w:numId w:val="9"/>
              </w:num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bCs/>
                <w:iCs/>
                <w:sz w:val="28"/>
                <w:szCs w:val="28"/>
              </w:rPr>
              <w:t>Природные каменные материалы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lastRenderedPageBreak/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7B525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lastRenderedPageBreak/>
              <w:t>2</w:t>
            </w:r>
            <w:r w:rsidR="00152020">
              <w:rPr>
                <w:caps/>
                <w:sz w:val="28"/>
                <w:szCs w:val="28"/>
              </w:rPr>
              <w:t>,3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8C33E0" w:rsidP="00152020">
            <w:pPr>
              <w:pStyle w:val="11"/>
              <w:jc w:val="center"/>
            </w:pPr>
            <w:r w:rsidRPr="00152020">
              <w:lastRenderedPageBreak/>
              <w:t>4.</w:t>
            </w:r>
            <w:r w:rsidR="007B5259" w:rsidRPr="00152020">
              <w:t xml:space="preserve"> Древесина и материалы из нее</w:t>
            </w:r>
            <w:r w:rsidR="00A87E69" w:rsidRPr="00152020"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2,3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8C33E0" w:rsidP="00152020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t xml:space="preserve">5. </w:t>
            </w:r>
            <w:r w:rsidR="007B5259" w:rsidRPr="00152020">
              <w:rPr>
                <w:sz w:val="28"/>
                <w:szCs w:val="28"/>
              </w:rPr>
              <w:t>Металлы и металлические изделия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2,3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8C33E0" w:rsidP="00152020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pacing w:val="-2"/>
                <w:sz w:val="28"/>
                <w:szCs w:val="28"/>
              </w:rPr>
              <w:t xml:space="preserve">6. </w:t>
            </w:r>
            <w:r w:rsidR="007B5259" w:rsidRPr="00152020">
              <w:rPr>
                <w:sz w:val="28"/>
                <w:szCs w:val="28"/>
              </w:rPr>
              <w:t>Неорганические вяжущие вещества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="00335323" w:rsidRPr="00152020">
              <w:rPr>
                <w:caps/>
                <w:sz w:val="28"/>
                <w:szCs w:val="28"/>
              </w:rPr>
              <w:t>-</w:t>
            </w:r>
            <w:r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8C33E0" w:rsidP="00152020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pacing w:val="-1"/>
                <w:sz w:val="28"/>
                <w:szCs w:val="28"/>
              </w:rPr>
              <w:t xml:space="preserve">7. </w:t>
            </w:r>
            <w:r w:rsidR="007B5259" w:rsidRPr="00152020">
              <w:rPr>
                <w:sz w:val="28"/>
                <w:szCs w:val="28"/>
              </w:rPr>
              <w:t>Бетоны и растворы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литерату</w:t>
            </w:r>
            <w:proofErr w:type="spellEnd"/>
            <w:r w:rsidRPr="00152020">
              <w:rPr>
                <w:color w:val="000000"/>
                <w:spacing w:val="-7"/>
                <w:sz w:val="28"/>
                <w:szCs w:val="28"/>
              </w:rPr>
              <w:t>-</w:t>
            </w:r>
          </w:p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proofErr w:type="spellStart"/>
            <w:r w:rsidRPr="00152020">
              <w:rPr>
                <w:color w:val="000000"/>
                <w:spacing w:val="-7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41" w:type="dxa"/>
          </w:tcPr>
          <w:p w:rsidR="00A87E69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A87E69" w:rsidRPr="004707CC" w:rsidTr="00152020">
        <w:tc>
          <w:tcPr>
            <w:tcW w:w="5169" w:type="dxa"/>
          </w:tcPr>
          <w:p w:rsidR="00A87E69" w:rsidRPr="00152020" w:rsidRDefault="008C33E0" w:rsidP="00152020">
            <w:pPr>
              <w:pStyle w:val="ac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t>8.</w:t>
            </w:r>
            <w:r w:rsidR="00FA1D39" w:rsidRPr="00152020">
              <w:rPr>
                <w:color w:val="000000"/>
                <w:sz w:val="28"/>
                <w:szCs w:val="28"/>
              </w:rPr>
              <w:t xml:space="preserve"> </w:t>
            </w:r>
            <w:r w:rsidR="007B5259" w:rsidRPr="00152020">
              <w:rPr>
                <w:sz w:val="28"/>
                <w:szCs w:val="28"/>
              </w:rPr>
              <w:t>Автоклавные силикатные материалы на основе известково-кремнеземистых  цементов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A87E69" w:rsidRPr="00152020" w:rsidRDefault="00A87E6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</w:t>
            </w:r>
            <w:r w:rsidR="00335323" w:rsidRPr="00152020">
              <w:rPr>
                <w:sz w:val="28"/>
                <w:szCs w:val="28"/>
              </w:rPr>
              <w:t xml:space="preserve"> и </w:t>
            </w:r>
            <w:r w:rsidRPr="00152020">
              <w:rPr>
                <w:color w:val="000000"/>
                <w:spacing w:val="-7"/>
                <w:sz w:val="28"/>
                <w:szCs w:val="28"/>
              </w:rPr>
              <w:t>литературы</w:t>
            </w:r>
          </w:p>
        </w:tc>
        <w:tc>
          <w:tcPr>
            <w:tcW w:w="1641" w:type="dxa"/>
          </w:tcPr>
          <w:p w:rsidR="00A87E69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A87E69" w:rsidRPr="00152020" w:rsidRDefault="00A87E69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8C33E0" w:rsidRPr="004707CC" w:rsidTr="00152020">
        <w:tc>
          <w:tcPr>
            <w:tcW w:w="5169" w:type="dxa"/>
          </w:tcPr>
          <w:p w:rsidR="008C33E0" w:rsidRPr="00152020" w:rsidRDefault="008C33E0" w:rsidP="00152020">
            <w:pPr>
              <w:pStyle w:val="ac"/>
              <w:spacing w:after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t>9.</w:t>
            </w:r>
            <w:r w:rsidR="007B5259" w:rsidRPr="00152020">
              <w:rPr>
                <w:sz w:val="28"/>
                <w:szCs w:val="28"/>
              </w:rPr>
              <w:t xml:space="preserve"> Керамические строительные материалы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8C33E0" w:rsidRPr="00152020" w:rsidRDefault="008C33E0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 xml:space="preserve">Изучение лекций и </w:t>
            </w:r>
            <w:r w:rsidRPr="00152020">
              <w:rPr>
                <w:color w:val="000000"/>
                <w:spacing w:val="-7"/>
                <w:sz w:val="28"/>
                <w:szCs w:val="28"/>
              </w:rPr>
              <w:t>литературы</w:t>
            </w:r>
          </w:p>
        </w:tc>
        <w:tc>
          <w:tcPr>
            <w:tcW w:w="1641" w:type="dxa"/>
          </w:tcPr>
          <w:p w:rsidR="008C33E0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8,9</w:t>
            </w:r>
          </w:p>
        </w:tc>
        <w:tc>
          <w:tcPr>
            <w:tcW w:w="1518" w:type="dxa"/>
          </w:tcPr>
          <w:p w:rsidR="008C33E0" w:rsidRPr="00152020" w:rsidRDefault="008C33E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8C33E0" w:rsidRPr="004707CC" w:rsidTr="00152020">
        <w:tc>
          <w:tcPr>
            <w:tcW w:w="5169" w:type="dxa"/>
          </w:tcPr>
          <w:p w:rsidR="008C33E0" w:rsidRPr="00152020" w:rsidRDefault="008C33E0" w:rsidP="00152020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152020">
              <w:rPr>
                <w:color w:val="000000"/>
                <w:spacing w:val="-6"/>
                <w:sz w:val="28"/>
                <w:szCs w:val="28"/>
              </w:rPr>
              <w:t>10.</w:t>
            </w:r>
            <w:r w:rsidR="007B5259" w:rsidRPr="00152020">
              <w:rPr>
                <w:sz w:val="28"/>
                <w:szCs w:val="28"/>
              </w:rPr>
              <w:t xml:space="preserve"> Стекло, </w:t>
            </w:r>
            <w:proofErr w:type="spellStart"/>
            <w:r w:rsidR="007B5259" w:rsidRPr="00152020">
              <w:rPr>
                <w:sz w:val="28"/>
                <w:szCs w:val="28"/>
              </w:rPr>
              <w:t>ситаллы</w:t>
            </w:r>
            <w:proofErr w:type="spellEnd"/>
            <w:r w:rsidR="007B5259" w:rsidRPr="00152020">
              <w:rPr>
                <w:sz w:val="28"/>
                <w:szCs w:val="28"/>
              </w:rPr>
              <w:t xml:space="preserve"> и каменное литье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8C33E0" w:rsidRPr="00152020" w:rsidRDefault="008C33E0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 xml:space="preserve">Изучение лекций и </w:t>
            </w:r>
            <w:r w:rsidRPr="00152020">
              <w:rPr>
                <w:color w:val="000000"/>
                <w:spacing w:val="-7"/>
                <w:sz w:val="28"/>
                <w:szCs w:val="28"/>
              </w:rPr>
              <w:t>литературы</w:t>
            </w:r>
          </w:p>
        </w:tc>
        <w:tc>
          <w:tcPr>
            <w:tcW w:w="1641" w:type="dxa"/>
          </w:tcPr>
          <w:p w:rsidR="008C33E0" w:rsidRPr="00152020" w:rsidRDefault="008C33E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t>1</w:t>
            </w:r>
            <w:r w:rsidR="00152020"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8C33E0" w:rsidRPr="00152020" w:rsidRDefault="008C33E0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8C33E0" w:rsidRPr="004707CC" w:rsidTr="00152020">
        <w:tc>
          <w:tcPr>
            <w:tcW w:w="5169" w:type="dxa"/>
          </w:tcPr>
          <w:p w:rsidR="008C33E0" w:rsidRPr="00152020" w:rsidRDefault="008C33E0" w:rsidP="00152020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t>11.</w:t>
            </w:r>
            <w:r w:rsidR="007B5259" w:rsidRPr="00152020">
              <w:rPr>
                <w:sz w:val="28"/>
                <w:szCs w:val="28"/>
              </w:rPr>
              <w:t xml:space="preserve"> Строительные материалы на основе </w:t>
            </w:r>
            <w:proofErr w:type="gramStart"/>
            <w:r w:rsidR="007B5259" w:rsidRPr="00152020">
              <w:rPr>
                <w:sz w:val="28"/>
                <w:szCs w:val="28"/>
              </w:rPr>
              <w:t>органических</w:t>
            </w:r>
            <w:proofErr w:type="gramEnd"/>
            <w:r w:rsidR="007B5259" w:rsidRPr="00152020">
              <w:rPr>
                <w:sz w:val="28"/>
                <w:szCs w:val="28"/>
              </w:rPr>
              <w:t xml:space="preserve"> вяжущих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8C33E0" w:rsidRPr="00152020" w:rsidRDefault="008C33E0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 xml:space="preserve">Изучение лекций и </w:t>
            </w:r>
            <w:r w:rsidRPr="00152020">
              <w:rPr>
                <w:color w:val="000000"/>
                <w:spacing w:val="-7"/>
                <w:sz w:val="28"/>
                <w:szCs w:val="28"/>
              </w:rPr>
              <w:t>литературы</w:t>
            </w:r>
          </w:p>
        </w:tc>
        <w:tc>
          <w:tcPr>
            <w:tcW w:w="1641" w:type="dxa"/>
          </w:tcPr>
          <w:p w:rsidR="008C33E0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</w:t>
            </w:r>
          </w:p>
        </w:tc>
        <w:tc>
          <w:tcPr>
            <w:tcW w:w="1518" w:type="dxa"/>
          </w:tcPr>
          <w:p w:rsidR="008C33E0" w:rsidRPr="00152020" w:rsidRDefault="008C33E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7B5259" w:rsidRPr="004707CC" w:rsidTr="00152020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t>1</w:t>
            </w:r>
            <w:r w:rsidR="00152020" w:rsidRPr="00152020">
              <w:rPr>
                <w:color w:val="000000"/>
                <w:sz w:val="28"/>
                <w:szCs w:val="28"/>
              </w:rPr>
              <w:t>2</w:t>
            </w:r>
            <w:r w:rsidRPr="00152020">
              <w:rPr>
                <w:color w:val="000000"/>
                <w:sz w:val="28"/>
                <w:szCs w:val="28"/>
              </w:rPr>
              <w:t>.</w:t>
            </w:r>
            <w:r w:rsidRPr="00152020">
              <w:rPr>
                <w:bCs/>
                <w:color w:val="000000"/>
                <w:sz w:val="28"/>
                <w:szCs w:val="28"/>
              </w:rPr>
              <w:t xml:space="preserve"> Полимерные строительные материалы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259" w:rsidRPr="00152020" w:rsidRDefault="007B5259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 и литературы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152020" w:rsidRPr="004707CC" w:rsidTr="00152020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0" w:rsidRPr="00152020" w:rsidRDefault="00152020" w:rsidP="00152020">
            <w:pPr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bCs/>
                <w:sz w:val="28"/>
                <w:szCs w:val="28"/>
              </w:rPr>
              <w:t>13. Лакокрасочные материалы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2020" w:rsidRPr="00152020" w:rsidRDefault="00152020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 и литератур</w:t>
            </w:r>
            <w:r w:rsidRPr="00152020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0" w:rsidRPr="00152020" w:rsidRDefault="00152020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0" w:rsidRPr="00152020" w:rsidRDefault="00152020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  <w:tr w:rsidR="007B5259" w:rsidRPr="004707CC" w:rsidTr="00152020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jc w:val="center"/>
              <w:rPr>
                <w:color w:val="000000"/>
                <w:sz w:val="28"/>
                <w:szCs w:val="28"/>
              </w:rPr>
            </w:pPr>
            <w:r w:rsidRPr="00152020">
              <w:rPr>
                <w:color w:val="000000"/>
                <w:sz w:val="28"/>
                <w:szCs w:val="28"/>
              </w:rPr>
              <w:lastRenderedPageBreak/>
              <w:t>1</w:t>
            </w:r>
            <w:r w:rsidR="00152020" w:rsidRPr="00152020">
              <w:rPr>
                <w:color w:val="000000"/>
                <w:sz w:val="28"/>
                <w:szCs w:val="28"/>
              </w:rPr>
              <w:t>4</w:t>
            </w:r>
            <w:r w:rsidRPr="00152020">
              <w:rPr>
                <w:color w:val="000000"/>
                <w:sz w:val="28"/>
                <w:szCs w:val="28"/>
              </w:rPr>
              <w:t>.</w:t>
            </w:r>
            <w:r w:rsidR="00152020" w:rsidRPr="00152020">
              <w:rPr>
                <w:bCs/>
                <w:color w:val="000000"/>
                <w:sz w:val="28"/>
                <w:szCs w:val="28"/>
              </w:rPr>
              <w:t xml:space="preserve"> Изолирующие строительные материалы</w:t>
            </w:r>
            <w:r w:rsidR="00152020" w:rsidRPr="00152020">
              <w:rPr>
                <w:sz w:val="28"/>
                <w:szCs w:val="28"/>
              </w:rPr>
              <w:t xml:space="preserve">  и герметики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259" w:rsidRPr="00152020" w:rsidRDefault="007B5259" w:rsidP="00152020">
            <w:pPr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Изучение лекций и литературы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spacing w:before="10"/>
              <w:ind w:right="20"/>
              <w:jc w:val="center"/>
              <w:rPr>
                <w:caps/>
                <w:sz w:val="28"/>
                <w:szCs w:val="28"/>
              </w:rPr>
            </w:pPr>
            <w:r w:rsidRPr="00152020">
              <w:rPr>
                <w:caps/>
                <w:sz w:val="28"/>
                <w:szCs w:val="28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59" w:rsidRPr="00152020" w:rsidRDefault="007B5259" w:rsidP="00152020">
            <w:pPr>
              <w:spacing w:before="10"/>
              <w:ind w:right="20"/>
              <w:jc w:val="center"/>
              <w:rPr>
                <w:sz w:val="28"/>
                <w:szCs w:val="28"/>
              </w:rPr>
            </w:pPr>
            <w:r w:rsidRPr="00152020">
              <w:rPr>
                <w:sz w:val="28"/>
                <w:szCs w:val="28"/>
              </w:rPr>
              <w:t>Опрос</w:t>
            </w:r>
          </w:p>
        </w:tc>
      </w:tr>
    </w:tbl>
    <w:p w:rsidR="004707CC" w:rsidRDefault="004707CC" w:rsidP="004707CC"/>
    <w:p w:rsidR="004707CC" w:rsidRDefault="004707CC" w:rsidP="004707CC"/>
    <w:p w:rsidR="004707CC" w:rsidRDefault="004707CC" w:rsidP="004707CC"/>
    <w:p w:rsidR="004707CC" w:rsidRPr="00316CE6" w:rsidRDefault="004707CC" w:rsidP="004707CC">
      <w:pPr>
        <w:spacing w:line="360" w:lineRule="auto"/>
        <w:jc w:val="center"/>
        <w:rPr>
          <w:b/>
          <w:sz w:val="28"/>
          <w:szCs w:val="28"/>
        </w:rPr>
      </w:pPr>
      <w:r w:rsidRPr="00316CE6">
        <w:rPr>
          <w:b/>
          <w:sz w:val="28"/>
          <w:szCs w:val="28"/>
        </w:rPr>
        <w:t>ВАРИАНТЫ ЗАДАНИЙ</w:t>
      </w:r>
    </w:p>
    <w:p w:rsidR="004707CC" w:rsidRPr="00316CE6" w:rsidRDefault="004707CC" w:rsidP="004707CC">
      <w:pPr>
        <w:spacing w:line="360" w:lineRule="auto"/>
        <w:jc w:val="center"/>
        <w:rPr>
          <w:b/>
          <w:sz w:val="28"/>
          <w:szCs w:val="28"/>
        </w:rPr>
      </w:pPr>
      <w:r w:rsidRPr="00316CE6">
        <w:rPr>
          <w:b/>
          <w:sz w:val="28"/>
          <w:szCs w:val="28"/>
        </w:rPr>
        <w:t>ДЛЯ ВЫПОЛНЕНИЯ САМОСТОЯТЕЛЬНЫХ РАБОТ</w:t>
      </w:r>
    </w:p>
    <w:p w:rsidR="00B60C05" w:rsidRPr="00316CE6" w:rsidRDefault="00B60C05" w:rsidP="00B60C05">
      <w:pPr>
        <w:jc w:val="center"/>
        <w:rPr>
          <w:b/>
          <w:sz w:val="28"/>
          <w:szCs w:val="28"/>
        </w:rPr>
      </w:pPr>
      <w:r w:rsidRPr="00316CE6">
        <w:rPr>
          <w:b/>
          <w:sz w:val="28"/>
          <w:szCs w:val="28"/>
        </w:rPr>
        <w:t>Самостоятельная работа №</w:t>
      </w:r>
      <w:r>
        <w:rPr>
          <w:b/>
          <w:sz w:val="28"/>
          <w:szCs w:val="28"/>
        </w:rPr>
        <w:t>1</w:t>
      </w:r>
    </w:p>
    <w:p w:rsidR="004707CC" w:rsidRDefault="00B60C05" w:rsidP="004707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Рассчитать модуль крупности песка и определить, пригоден ли  песок для изготовления бетона.</w:t>
      </w:r>
    </w:p>
    <w:p w:rsidR="004707CC" w:rsidRDefault="004707CC" w:rsidP="004707C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1244"/>
        <w:gridCol w:w="1357"/>
        <w:gridCol w:w="1341"/>
        <w:gridCol w:w="1351"/>
        <w:gridCol w:w="1363"/>
        <w:gridCol w:w="1560"/>
      </w:tblGrid>
      <w:tr w:rsidR="007C70DF" w:rsidRPr="00961275" w:rsidTr="00D512AC">
        <w:tc>
          <w:tcPr>
            <w:tcW w:w="677" w:type="pct"/>
            <w:vMerge w:val="restart"/>
          </w:tcPr>
          <w:p w:rsidR="007C70DF" w:rsidRPr="00961275" w:rsidRDefault="007C70DF" w:rsidP="00D512AC">
            <w:pPr>
              <w:pStyle w:val="Style3"/>
              <w:widowControl/>
              <w:spacing w:line="360" w:lineRule="auto"/>
              <w:jc w:val="center"/>
              <w:rPr>
                <w:rStyle w:val="FontStyle18"/>
                <w:sz w:val="28"/>
                <w:szCs w:val="28"/>
              </w:rPr>
            </w:pPr>
            <w:r w:rsidRPr="00961275">
              <w:rPr>
                <w:rStyle w:val="FontStyle18"/>
                <w:sz w:val="28"/>
                <w:szCs w:val="28"/>
              </w:rPr>
              <w:t>№</w:t>
            </w:r>
          </w:p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варианта.</w:t>
            </w:r>
          </w:p>
        </w:tc>
        <w:tc>
          <w:tcPr>
            <w:tcW w:w="4323" w:type="pct"/>
            <w:gridSpan w:val="6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Масса частных остатков на ситах</w:t>
            </w:r>
          </w:p>
        </w:tc>
      </w:tr>
      <w:tr w:rsidR="007C70DF" w:rsidRPr="00961275" w:rsidTr="00D512AC">
        <w:tc>
          <w:tcPr>
            <w:tcW w:w="677" w:type="pct"/>
            <w:vMerge/>
          </w:tcPr>
          <w:p w:rsidR="007C70DF" w:rsidRPr="00961275" w:rsidRDefault="007C70DF" w:rsidP="00D512AC">
            <w:pPr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</w:p>
          <w:p w:rsidR="007C70DF" w:rsidRPr="00961275" w:rsidRDefault="007C70DF" w:rsidP="00D512AC">
            <w:pPr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7"/>
              <w:widowControl/>
              <w:spacing w:line="360" w:lineRule="auto"/>
              <w:rPr>
                <w:rStyle w:val="FontStyle19"/>
                <w:sz w:val="28"/>
                <w:szCs w:val="28"/>
                <w:lang w:eastAsia="en-US"/>
              </w:rPr>
            </w:pPr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 xml:space="preserve">m </w:t>
            </w:r>
            <w:r w:rsidRPr="00961275">
              <w:rPr>
                <w:rStyle w:val="FontStyle19"/>
                <w:sz w:val="28"/>
                <w:szCs w:val="28"/>
                <w:vertAlign w:val="subscript"/>
                <w:lang w:eastAsia="en-US"/>
              </w:rPr>
              <w:t>2,5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7"/>
              <w:widowControl/>
              <w:spacing w:line="360" w:lineRule="auto"/>
              <w:jc w:val="center"/>
              <w:rPr>
                <w:rStyle w:val="FontStyle19"/>
                <w:sz w:val="28"/>
                <w:szCs w:val="28"/>
                <w:lang w:eastAsia="en-US"/>
              </w:rPr>
            </w:pPr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 xml:space="preserve">m </w:t>
            </w:r>
            <w:r w:rsidRPr="00961275">
              <w:rPr>
                <w:rStyle w:val="FontStyle21"/>
                <w:sz w:val="28"/>
                <w:szCs w:val="28"/>
                <w:vertAlign w:val="subscript"/>
                <w:lang w:val="en-US" w:eastAsia="en-US"/>
              </w:rPr>
              <w:t>1</w:t>
            </w:r>
            <w:r w:rsidRPr="00961275">
              <w:rPr>
                <w:rStyle w:val="FontStyle21"/>
                <w:sz w:val="28"/>
                <w:szCs w:val="28"/>
                <w:vertAlign w:val="subscript"/>
                <w:lang w:eastAsia="en-US"/>
              </w:rPr>
              <w:t>,</w:t>
            </w:r>
            <w:r w:rsidRPr="00961275">
              <w:rPr>
                <w:rStyle w:val="FontStyle19"/>
                <w:sz w:val="28"/>
                <w:szCs w:val="28"/>
                <w:vertAlign w:val="subscript"/>
                <w:lang w:eastAsia="en-US"/>
              </w:rPr>
              <w:t>25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0"/>
              <w:widowControl/>
              <w:spacing w:line="360" w:lineRule="auto"/>
              <w:rPr>
                <w:rStyle w:val="FontStyle21"/>
                <w:sz w:val="28"/>
                <w:szCs w:val="28"/>
                <w:lang w:eastAsia="en-US"/>
              </w:rPr>
            </w:pPr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 xml:space="preserve">m </w:t>
            </w:r>
            <w:r w:rsidRPr="00961275">
              <w:rPr>
                <w:rStyle w:val="FontStyle21"/>
                <w:sz w:val="28"/>
                <w:szCs w:val="28"/>
                <w:vertAlign w:val="subscript"/>
                <w:lang w:eastAsia="en-US"/>
              </w:rPr>
              <w:t>0,63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0"/>
              <w:widowControl/>
              <w:spacing w:line="360" w:lineRule="auto"/>
              <w:rPr>
                <w:rStyle w:val="FontStyle21"/>
                <w:sz w:val="28"/>
                <w:szCs w:val="28"/>
                <w:lang w:eastAsia="en-US"/>
              </w:rPr>
            </w:pPr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 xml:space="preserve">m </w:t>
            </w:r>
            <w:r w:rsidRPr="00961275">
              <w:rPr>
                <w:rStyle w:val="FontStyle21"/>
                <w:sz w:val="28"/>
                <w:szCs w:val="28"/>
                <w:vertAlign w:val="subscript"/>
                <w:lang w:eastAsia="en-US"/>
              </w:rPr>
              <w:t>0.315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0"/>
              <w:widowControl/>
              <w:spacing w:line="360" w:lineRule="auto"/>
              <w:rPr>
                <w:rStyle w:val="FontStyle21"/>
                <w:sz w:val="28"/>
                <w:szCs w:val="28"/>
                <w:lang w:val="en-US" w:eastAsia="en-US"/>
              </w:rPr>
            </w:pPr>
            <w:proofErr w:type="gramStart"/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>m</w:t>
            </w:r>
            <w:proofErr w:type="gramEnd"/>
            <w:r w:rsidRPr="00961275">
              <w:rPr>
                <w:rStyle w:val="FontStyle20"/>
                <w:sz w:val="28"/>
                <w:szCs w:val="28"/>
                <w:lang w:val="en-US" w:eastAsia="en-US"/>
              </w:rPr>
              <w:t xml:space="preserve"> </w:t>
            </w:r>
            <w:r w:rsidRPr="00961275">
              <w:rPr>
                <w:rStyle w:val="FontStyle21"/>
                <w:sz w:val="28"/>
                <w:szCs w:val="28"/>
                <w:vertAlign w:val="subscript"/>
                <w:lang w:eastAsia="en-US"/>
              </w:rPr>
              <w:t>0,16</w:t>
            </w:r>
            <w:r w:rsidRPr="00961275">
              <w:rPr>
                <w:rStyle w:val="FontStyle21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прошло через сито 0,16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130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130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24о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185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228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40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8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255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9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245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290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80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375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11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185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90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365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13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172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154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168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192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142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38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281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176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228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152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172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251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277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92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162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181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27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19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201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176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187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41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261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265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100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176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221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98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165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291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221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233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308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92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156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241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242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232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109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103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203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208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182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26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149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234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271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27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251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150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288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107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28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165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180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265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175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175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40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29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184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172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278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209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127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</w:tr>
      <w:tr w:rsidR="007C70DF" w:rsidRPr="00961275" w:rsidTr="00D512AC">
        <w:tc>
          <w:tcPr>
            <w:tcW w:w="67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30</w:t>
            </w:r>
          </w:p>
        </w:tc>
        <w:tc>
          <w:tcPr>
            <w:tcW w:w="655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125</w:t>
            </w:r>
          </w:p>
        </w:tc>
        <w:tc>
          <w:tcPr>
            <w:tcW w:w="714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208</w:t>
            </w:r>
          </w:p>
        </w:tc>
        <w:tc>
          <w:tcPr>
            <w:tcW w:w="706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jc w:val="left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252</w:t>
            </w:r>
          </w:p>
        </w:tc>
        <w:tc>
          <w:tcPr>
            <w:tcW w:w="711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200</w:t>
            </w:r>
          </w:p>
        </w:tc>
        <w:tc>
          <w:tcPr>
            <w:tcW w:w="717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194</w:t>
            </w:r>
          </w:p>
        </w:tc>
        <w:tc>
          <w:tcPr>
            <w:tcW w:w="819" w:type="pct"/>
          </w:tcPr>
          <w:p w:rsidR="007C70DF" w:rsidRPr="00961275" w:rsidRDefault="007C70DF" w:rsidP="00D512AC">
            <w:pPr>
              <w:pStyle w:val="Style11"/>
              <w:widowControl/>
              <w:spacing w:line="360" w:lineRule="auto"/>
              <w:rPr>
                <w:rStyle w:val="FontStyle20"/>
                <w:sz w:val="28"/>
                <w:szCs w:val="28"/>
              </w:rPr>
            </w:pPr>
            <w:r w:rsidRPr="00961275">
              <w:rPr>
                <w:rStyle w:val="FontStyle20"/>
                <w:sz w:val="28"/>
                <w:szCs w:val="28"/>
              </w:rPr>
              <w:t>21</w:t>
            </w:r>
          </w:p>
        </w:tc>
      </w:tr>
    </w:tbl>
    <w:p w:rsidR="00B60C05" w:rsidRDefault="00B60C05" w:rsidP="004707CC">
      <w:pPr>
        <w:jc w:val="center"/>
        <w:rPr>
          <w:sz w:val="28"/>
          <w:szCs w:val="28"/>
        </w:rPr>
      </w:pPr>
    </w:p>
    <w:p w:rsidR="00B60C05" w:rsidRDefault="00C56414" w:rsidP="004707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4875" cy="2647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DF" w:rsidRPr="00961275" w:rsidRDefault="007C70DF" w:rsidP="007C70DF">
      <w:pPr>
        <w:pStyle w:val="Style2"/>
        <w:widowControl/>
        <w:spacing w:line="360" w:lineRule="auto"/>
        <w:ind w:firstLine="0"/>
        <w:rPr>
          <w:sz w:val="28"/>
          <w:szCs w:val="28"/>
        </w:rPr>
      </w:pPr>
      <w:r w:rsidRPr="00961275">
        <w:rPr>
          <w:sz w:val="28"/>
          <w:szCs w:val="28"/>
        </w:rPr>
        <w:t>График</w:t>
      </w:r>
      <w:proofErr w:type="gramStart"/>
      <w:r w:rsidRPr="00961275">
        <w:rPr>
          <w:sz w:val="28"/>
          <w:szCs w:val="28"/>
        </w:rPr>
        <w:t xml:space="preserve"> ,</w:t>
      </w:r>
      <w:proofErr w:type="gramEnd"/>
      <w:r w:rsidRPr="00961275">
        <w:rPr>
          <w:sz w:val="28"/>
          <w:szCs w:val="28"/>
        </w:rPr>
        <w:t xml:space="preserve"> определяющий  пригодность песка для производства бетона</w:t>
      </w:r>
    </w:p>
    <w:p w:rsidR="007C70DF" w:rsidRDefault="007C70DF" w:rsidP="004707CC">
      <w:pPr>
        <w:jc w:val="center"/>
        <w:rPr>
          <w:sz w:val="28"/>
          <w:szCs w:val="28"/>
        </w:rPr>
      </w:pPr>
    </w:p>
    <w:p w:rsidR="004707CC" w:rsidRPr="00316CE6" w:rsidRDefault="004707CC" w:rsidP="004707CC">
      <w:pPr>
        <w:jc w:val="center"/>
        <w:rPr>
          <w:b/>
          <w:sz w:val="28"/>
          <w:szCs w:val="28"/>
        </w:rPr>
      </w:pPr>
      <w:r w:rsidRPr="00316CE6">
        <w:rPr>
          <w:b/>
          <w:sz w:val="28"/>
          <w:szCs w:val="28"/>
        </w:rPr>
        <w:t>Самостоятельная работа №</w:t>
      </w:r>
      <w:r w:rsidR="00B60C05">
        <w:rPr>
          <w:b/>
          <w:sz w:val="28"/>
          <w:szCs w:val="28"/>
        </w:rPr>
        <w:t>2</w:t>
      </w:r>
    </w:p>
    <w:p w:rsidR="004707CC" w:rsidRPr="00316CE6" w:rsidRDefault="004707CC" w:rsidP="004707CC">
      <w:pPr>
        <w:jc w:val="center"/>
        <w:rPr>
          <w:sz w:val="28"/>
          <w:szCs w:val="28"/>
        </w:rPr>
      </w:pPr>
    </w:p>
    <w:p w:rsidR="004707CC" w:rsidRDefault="00B60C05" w:rsidP="00470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 плотность материалов, пользуясь  данными таблицы.</w:t>
      </w:r>
    </w:p>
    <w:p w:rsidR="00B60C05" w:rsidRDefault="00B60C05" w:rsidP="004707C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1043"/>
        <w:gridCol w:w="1138"/>
        <w:gridCol w:w="1513"/>
        <w:gridCol w:w="1047"/>
        <w:gridCol w:w="1453"/>
        <w:gridCol w:w="1647"/>
      </w:tblGrid>
      <w:tr w:rsidR="00B60C05" w:rsidRPr="00435778" w:rsidTr="00B60C05">
        <w:trPr>
          <w:jc w:val="center"/>
        </w:trPr>
        <w:tc>
          <w:tcPr>
            <w:tcW w:w="984" w:type="dxa"/>
            <w:vMerge w:val="restart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Вариант</w:t>
            </w:r>
          </w:p>
        </w:tc>
        <w:tc>
          <w:tcPr>
            <w:tcW w:w="3146" w:type="dxa"/>
            <w:gridSpan w:val="3"/>
          </w:tcPr>
          <w:p w:rsidR="00B60C05" w:rsidRPr="00B60C05" w:rsidRDefault="00B60C05" w:rsidP="00B60C05">
            <w:pPr>
              <w:jc w:val="center"/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Песок</w:t>
            </w:r>
          </w:p>
        </w:tc>
        <w:tc>
          <w:tcPr>
            <w:tcW w:w="3404" w:type="dxa"/>
            <w:gridSpan w:val="3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Щебень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  <w:vMerge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 xml:space="preserve">Масса пустой </w:t>
            </w:r>
            <w:r w:rsidRPr="00B60C05">
              <w:rPr>
                <w:sz w:val="28"/>
                <w:szCs w:val="28"/>
              </w:rPr>
              <w:lastRenderedPageBreak/>
              <w:t xml:space="preserve">тары, </w:t>
            </w:r>
            <w:proofErr w:type="gramStart"/>
            <w:r w:rsidRPr="00B60C05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 xml:space="preserve">Масса тары с </w:t>
            </w:r>
            <w:r w:rsidRPr="00B60C05">
              <w:rPr>
                <w:sz w:val="28"/>
                <w:szCs w:val="28"/>
              </w:rPr>
              <w:lastRenderedPageBreak/>
              <w:t xml:space="preserve">песком, </w:t>
            </w:r>
            <w:proofErr w:type="spellStart"/>
            <w:r w:rsidRPr="00B60C05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 xml:space="preserve">Объем материала, </w:t>
            </w:r>
            <w:r w:rsidRPr="00B60C05">
              <w:rPr>
                <w:sz w:val="28"/>
                <w:szCs w:val="28"/>
              </w:rPr>
              <w:lastRenderedPageBreak/>
              <w:t>см</w:t>
            </w:r>
            <w:r w:rsidRPr="00B60C0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 xml:space="preserve">Масса щебня, </w:t>
            </w:r>
            <w:proofErr w:type="spellStart"/>
            <w:r w:rsidRPr="00B60C05">
              <w:rPr>
                <w:sz w:val="28"/>
                <w:szCs w:val="28"/>
              </w:rPr>
              <w:lastRenderedPageBreak/>
              <w:t>гр</w:t>
            </w:r>
            <w:proofErr w:type="spellEnd"/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 xml:space="preserve">Исходный объем  </w:t>
            </w:r>
            <w:r w:rsidRPr="00B60C05">
              <w:rPr>
                <w:sz w:val="28"/>
                <w:szCs w:val="28"/>
              </w:rPr>
              <w:lastRenderedPageBreak/>
              <w:t>воды, мл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 xml:space="preserve">Объем воды после </w:t>
            </w:r>
            <w:r w:rsidRPr="00B60C05">
              <w:rPr>
                <w:sz w:val="28"/>
                <w:szCs w:val="28"/>
              </w:rPr>
              <w:lastRenderedPageBreak/>
              <w:t>погружения  щебня, см</w:t>
            </w:r>
            <w:r w:rsidRPr="00B60C05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140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180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47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105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135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115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165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51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165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53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125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56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135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145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47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9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120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150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51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135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53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140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12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56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13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122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14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47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132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142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16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51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152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53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117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191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18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56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171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19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45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181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47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73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185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21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49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110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190</w:t>
            </w:r>
          </w:p>
        </w:tc>
      </w:tr>
      <w:tr w:rsidR="00B60C05" w:rsidRPr="00435778" w:rsidTr="00B60C05">
        <w:trPr>
          <w:jc w:val="center"/>
        </w:trPr>
        <w:tc>
          <w:tcPr>
            <w:tcW w:w="984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22</w:t>
            </w:r>
          </w:p>
        </w:tc>
        <w:tc>
          <w:tcPr>
            <w:tcW w:w="913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51</w:t>
            </w:r>
          </w:p>
        </w:tc>
        <w:tc>
          <w:tcPr>
            <w:tcW w:w="955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69</w:t>
            </w:r>
          </w:p>
        </w:tc>
        <w:tc>
          <w:tcPr>
            <w:tcW w:w="127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100</w:t>
            </w:r>
          </w:p>
        </w:tc>
        <w:tc>
          <w:tcPr>
            <w:tcW w:w="1340" w:type="dxa"/>
          </w:tcPr>
          <w:p w:rsidR="00B60C05" w:rsidRPr="00B60C05" w:rsidRDefault="00B60C05" w:rsidP="00D512AC">
            <w:pPr>
              <w:rPr>
                <w:sz w:val="28"/>
                <w:szCs w:val="28"/>
              </w:rPr>
            </w:pPr>
            <w:r w:rsidRPr="00B60C05">
              <w:rPr>
                <w:sz w:val="28"/>
                <w:szCs w:val="28"/>
              </w:rPr>
              <w:t>191</w:t>
            </w:r>
          </w:p>
        </w:tc>
      </w:tr>
    </w:tbl>
    <w:p w:rsidR="004707CC" w:rsidRDefault="004707CC" w:rsidP="004707CC">
      <w:pPr>
        <w:ind w:firstLine="709"/>
        <w:jc w:val="both"/>
        <w:rPr>
          <w:sz w:val="28"/>
          <w:szCs w:val="28"/>
        </w:rPr>
      </w:pPr>
    </w:p>
    <w:p w:rsidR="00773459" w:rsidRDefault="00773459" w:rsidP="00773459">
      <w:pPr>
        <w:jc w:val="center"/>
        <w:rPr>
          <w:b/>
          <w:sz w:val="28"/>
          <w:szCs w:val="28"/>
        </w:rPr>
      </w:pPr>
      <w:r w:rsidRPr="00316CE6">
        <w:rPr>
          <w:b/>
          <w:sz w:val="28"/>
          <w:szCs w:val="28"/>
        </w:rPr>
        <w:t>Самостоятельная работа №</w:t>
      </w:r>
      <w:r>
        <w:rPr>
          <w:b/>
          <w:sz w:val="28"/>
          <w:szCs w:val="28"/>
        </w:rPr>
        <w:t>3</w:t>
      </w:r>
    </w:p>
    <w:p w:rsidR="00773459" w:rsidRPr="00773459" w:rsidRDefault="00773459" w:rsidP="00773459">
      <w:pPr>
        <w:ind w:firstLine="709"/>
        <w:jc w:val="both"/>
        <w:rPr>
          <w:sz w:val="28"/>
          <w:szCs w:val="28"/>
        </w:rPr>
      </w:pPr>
      <w:r w:rsidRPr="00773459">
        <w:rPr>
          <w:sz w:val="28"/>
          <w:szCs w:val="28"/>
        </w:rPr>
        <w:t>Рассчитать  лабораторный и производственный составы тяжелого бетона</w:t>
      </w:r>
      <w:r>
        <w:rPr>
          <w:sz w:val="28"/>
          <w:szCs w:val="28"/>
        </w:rPr>
        <w:t>, пользуясь данными таблицы.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1086"/>
        <w:gridCol w:w="662"/>
        <w:gridCol w:w="1038"/>
        <w:gridCol w:w="785"/>
        <w:gridCol w:w="785"/>
        <w:gridCol w:w="834"/>
        <w:gridCol w:w="768"/>
        <w:gridCol w:w="785"/>
        <w:gridCol w:w="785"/>
        <w:gridCol w:w="768"/>
        <w:gridCol w:w="785"/>
      </w:tblGrid>
      <w:tr w:rsidR="00773459" w:rsidRPr="00961275" w:rsidTr="00773459">
        <w:tc>
          <w:tcPr>
            <w:tcW w:w="255" w:type="pct"/>
            <w:vMerge w:val="restar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№</w:t>
            </w:r>
          </w:p>
        </w:tc>
        <w:tc>
          <w:tcPr>
            <w:tcW w:w="913" w:type="pct"/>
            <w:gridSpan w:val="2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Тяжелый бетон</w:t>
            </w:r>
          </w:p>
        </w:tc>
        <w:tc>
          <w:tcPr>
            <w:tcW w:w="1363" w:type="pct"/>
            <w:gridSpan w:val="3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Портландцемент</w:t>
            </w:r>
          </w:p>
        </w:tc>
        <w:tc>
          <w:tcPr>
            <w:tcW w:w="1247" w:type="pct"/>
            <w:gridSpan w:val="3"/>
          </w:tcPr>
          <w:p w:rsidR="00773459" w:rsidRPr="00961275" w:rsidRDefault="00773459" w:rsidP="00152020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Щебень</w:t>
            </w:r>
            <w:r w:rsidR="00152020">
              <w:rPr>
                <w:sz w:val="28"/>
                <w:szCs w:val="28"/>
              </w:rPr>
              <w:t xml:space="preserve"> </w:t>
            </w:r>
            <w:r w:rsidRPr="00961275">
              <w:rPr>
                <w:sz w:val="28"/>
                <w:szCs w:val="28"/>
              </w:rPr>
              <w:t>рядовой, фр. 10-20</w:t>
            </w:r>
          </w:p>
        </w:tc>
        <w:tc>
          <w:tcPr>
            <w:tcW w:w="1222" w:type="pct"/>
            <w:gridSpan w:val="3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Песок</w:t>
            </w:r>
          </w:p>
        </w:tc>
      </w:tr>
      <w:tr w:rsidR="00773459" w:rsidRPr="00961275" w:rsidTr="00773459">
        <w:tc>
          <w:tcPr>
            <w:tcW w:w="255" w:type="pct"/>
            <w:vMerge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961275">
              <w:rPr>
                <w:sz w:val="28"/>
                <w:szCs w:val="28"/>
                <w:lang w:val="en-US" w:eastAsia="en-US"/>
              </w:rPr>
              <w:t>R</w:t>
            </w:r>
            <w:r w:rsidRPr="00961275">
              <w:rPr>
                <w:sz w:val="28"/>
                <w:szCs w:val="28"/>
                <w:vertAlign w:val="subscript"/>
                <w:lang w:val="en-US" w:eastAsia="en-US"/>
              </w:rPr>
              <w:t>28</w:t>
            </w:r>
            <w:r w:rsidRPr="00961275">
              <w:rPr>
                <w:sz w:val="28"/>
                <w:szCs w:val="28"/>
                <w:lang w:val="en-US" w:eastAsia="en-US"/>
              </w:rPr>
              <w:t xml:space="preserve">, </w:t>
            </w:r>
            <w:r w:rsidRPr="00961275">
              <w:rPr>
                <w:sz w:val="28"/>
                <w:szCs w:val="28"/>
                <w:lang w:eastAsia="en-US"/>
              </w:rPr>
              <w:t>кгс/</w:t>
            </w:r>
            <w:proofErr w:type="spellStart"/>
            <w:r w:rsidRPr="00961275">
              <w:rPr>
                <w:sz w:val="28"/>
                <w:szCs w:val="28"/>
                <w:lang w:eastAsia="en-US"/>
              </w:rPr>
              <w:t>смЗ</w:t>
            </w:r>
            <w:proofErr w:type="spellEnd"/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ОК, см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961275">
              <w:rPr>
                <w:sz w:val="28"/>
                <w:szCs w:val="28"/>
                <w:lang w:val="en-US" w:eastAsia="en-US"/>
              </w:rPr>
              <w:t>R</w:t>
            </w:r>
            <w:proofErr w:type="spellStart"/>
            <w:r w:rsidRPr="00961275">
              <w:rPr>
                <w:sz w:val="28"/>
                <w:szCs w:val="28"/>
                <w:vertAlign w:val="subscript"/>
                <w:lang w:eastAsia="en-US"/>
              </w:rPr>
              <w:t>ц</w:t>
            </w:r>
            <w:proofErr w:type="spellEnd"/>
            <w:r w:rsidRPr="00961275">
              <w:rPr>
                <w:sz w:val="28"/>
                <w:szCs w:val="28"/>
                <w:lang w:val="en-US" w:eastAsia="en-US"/>
              </w:rPr>
              <w:t xml:space="preserve"> </w:t>
            </w:r>
            <w:r w:rsidRPr="00961275">
              <w:rPr>
                <w:sz w:val="28"/>
                <w:szCs w:val="28"/>
                <w:lang w:eastAsia="en-US"/>
              </w:rPr>
              <w:t>кгс/см</w:t>
            </w:r>
            <w:r w:rsidRPr="00961275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961275">
              <w:rPr>
                <w:sz w:val="28"/>
                <w:szCs w:val="28"/>
              </w:rPr>
              <w:t>Р</w:t>
            </w:r>
            <w:r w:rsidRPr="00961275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961275">
              <w:rPr>
                <w:sz w:val="28"/>
                <w:szCs w:val="28"/>
              </w:rPr>
              <w:t>, г/см</w:t>
            </w:r>
            <w:r w:rsidRPr="0096127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ρ</w:t>
            </w:r>
            <w:r w:rsidRPr="00961275">
              <w:rPr>
                <w:sz w:val="28"/>
                <w:szCs w:val="28"/>
                <w:vertAlign w:val="subscript"/>
              </w:rPr>
              <w:t>и</w:t>
            </w:r>
            <w:r w:rsidRPr="00961275">
              <w:rPr>
                <w:sz w:val="28"/>
                <w:szCs w:val="28"/>
              </w:rPr>
              <w:t xml:space="preserve">, </w:t>
            </w:r>
            <w:proofErr w:type="gramStart"/>
            <w:r w:rsidRPr="00961275">
              <w:rPr>
                <w:sz w:val="28"/>
                <w:szCs w:val="28"/>
              </w:rPr>
              <w:t>г</w:t>
            </w:r>
            <w:proofErr w:type="gramEnd"/>
            <w:r w:rsidRPr="00961275">
              <w:rPr>
                <w:sz w:val="28"/>
                <w:szCs w:val="28"/>
              </w:rPr>
              <w:t>/</w:t>
            </w:r>
            <w:proofErr w:type="spellStart"/>
            <w:r w:rsidRPr="00961275">
              <w:rPr>
                <w:sz w:val="28"/>
                <w:szCs w:val="28"/>
              </w:rPr>
              <w:t>см</w:t>
            </w:r>
            <w:r w:rsidRPr="00773459">
              <w:rPr>
                <w:sz w:val="28"/>
                <w:szCs w:val="28"/>
                <w:vertAlign w:val="superscript"/>
              </w:rPr>
              <w:t>З</w:t>
            </w:r>
            <w:proofErr w:type="spellEnd"/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ρ</w:t>
            </w:r>
            <w:r w:rsidRPr="00961275">
              <w:rPr>
                <w:sz w:val="28"/>
                <w:szCs w:val="28"/>
                <w:vertAlign w:val="subscript"/>
              </w:rPr>
              <w:t>и</w:t>
            </w:r>
            <w:r w:rsidRPr="00961275">
              <w:rPr>
                <w:sz w:val="28"/>
                <w:szCs w:val="28"/>
              </w:rPr>
              <w:t xml:space="preserve">, </w:t>
            </w:r>
            <w:proofErr w:type="gramStart"/>
            <w:r w:rsidRPr="00961275">
              <w:rPr>
                <w:sz w:val="28"/>
                <w:szCs w:val="28"/>
              </w:rPr>
              <w:t>г</w:t>
            </w:r>
            <w:proofErr w:type="gramEnd"/>
            <w:r w:rsidRPr="00961275">
              <w:rPr>
                <w:sz w:val="28"/>
                <w:szCs w:val="28"/>
              </w:rPr>
              <w:t>/</w:t>
            </w:r>
            <w:proofErr w:type="spellStart"/>
            <w:r w:rsidRPr="00961275">
              <w:rPr>
                <w:sz w:val="28"/>
                <w:szCs w:val="28"/>
              </w:rPr>
              <w:t>смЗ</w:t>
            </w:r>
            <w:proofErr w:type="spellEnd"/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961275">
              <w:rPr>
                <w:sz w:val="28"/>
                <w:szCs w:val="28"/>
                <w:lang w:val="en-US" w:eastAsia="en-US"/>
              </w:rPr>
              <w:t>W,%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ρ</w:t>
            </w:r>
            <w:r w:rsidRPr="00961275">
              <w:rPr>
                <w:sz w:val="28"/>
                <w:szCs w:val="28"/>
                <w:vertAlign w:val="subscript"/>
              </w:rPr>
              <w:t>нас</w:t>
            </w:r>
            <w:r w:rsidRPr="00961275">
              <w:rPr>
                <w:sz w:val="28"/>
                <w:szCs w:val="28"/>
              </w:rPr>
              <w:t xml:space="preserve">, </w:t>
            </w:r>
            <w:proofErr w:type="gramStart"/>
            <w:r w:rsidRPr="00961275">
              <w:rPr>
                <w:sz w:val="28"/>
                <w:szCs w:val="28"/>
              </w:rPr>
              <w:t>г</w:t>
            </w:r>
            <w:proofErr w:type="gramEnd"/>
            <w:r w:rsidRPr="00961275">
              <w:rPr>
                <w:sz w:val="28"/>
                <w:szCs w:val="28"/>
              </w:rPr>
              <w:t>/</w:t>
            </w:r>
            <w:proofErr w:type="spellStart"/>
            <w:r w:rsidRPr="00961275">
              <w:rPr>
                <w:sz w:val="28"/>
                <w:szCs w:val="28"/>
              </w:rPr>
              <w:t>см</w:t>
            </w:r>
            <w:r w:rsidRPr="00773459">
              <w:rPr>
                <w:sz w:val="28"/>
                <w:szCs w:val="28"/>
                <w:vertAlign w:val="superscript"/>
              </w:rPr>
              <w:t>З</w:t>
            </w:r>
            <w:proofErr w:type="spellEnd"/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ρ</w:t>
            </w:r>
            <w:r w:rsidRPr="00961275">
              <w:rPr>
                <w:sz w:val="28"/>
                <w:szCs w:val="28"/>
                <w:vertAlign w:val="subscript"/>
              </w:rPr>
              <w:t>и</w:t>
            </w:r>
            <w:r w:rsidRPr="00961275">
              <w:rPr>
                <w:sz w:val="28"/>
                <w:szCs w:val="28"/>
              </w:rPr>
              <w:t xml:space="preserve">, </w:t>
            </w:r>
            <w:proofErr w:type="gramStart"/>
            <w:r w:rsidRPr="00961275">
              <w:rPr>
                <w:sz w:val="28"/>
                <w:szCs w:val="28"/>
              </w:rPr>
              <w:t>г</w:t>
            </w:r>
            <w:proofErr w:type="gramEnd"/>
            <w:r w:rsidRPr="00961275">
              <w:rPr>
                <w:sz w:val="28"/>
                <w:szCs w:val="28"/>
              </w:rPr>
              <w:t>/</w:t>
            </w:r>
            <w:proofErr w:type="spellStart"/>
            <w:r w:rsidRPr="00961275">
              <w:rPr>
                <w:sz w:val="28"/>
                <w:szCs w:val="28"/>
              </w:rPr>
              <w:t>см</w:t>
            </w:r>
            <w:r w:rsidRPr="00773459">
              <w:rPr>
                <w:sz w:val="28"/>
                <w:szCs w:val="28"/>
                <w:vertAlign w:val="superscript"/>
              </w:rPr>
              <w:t>З</w:t>
            </w:r>
            <w:proofErr w:type="spellEnd"/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 w:eastAsia="en-US"/>
              </w:rPr>
            </w:pPr>
            <w:r w:rsidRPr="00961275">
              <w:rPr>
                <w:sz w:val="28"/>
                <w:szCs w:val="28"/>
                <w:lang w:val="en-US" w:eastAsia="en-US"/>
              </w:rPr>
              <w:t>W,%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ρ</w:t>
            </w:r>
            <w:r w:rsidRPr="00961275">
              <w:rPr>
                <w:sz w:val="28"/>
                <w:szCs w:val="28"/>
                <w:vertAlign w:val="subscript"/>
              </w:rPr>
              <w:t>нас</w:t>
            </w:r>
            <w:r w:rsidRPr="00961275">
              <w:rPr>
                <w:sz w:val="28"/>
                <w:szCs w:val="28"/>
              </w:rPr>
              <w:t xml:space="preserve">, </w:t>
            </w:r>
            <w:proofErr w:type="gramStart"/>
            <w:r w:rsidRPr="00961275">
              <w:rPr>
                <w:sz w:val="28"/>
                <w:szCs w:val="28"/>
              </w:rPr>
              <w:t>г</w:t>
            </w:r>
            <w:proofErr w:type="gramEnd"/>
            <w:r w:rsidRPr="00961275">
              <w:rPr>
                <w:sz w:val="28"/>
                <w:szCs w:val="28"/>
              </w:rPr>
              <w:t>/</w:t>
            </w:r>
            <w:proofErr w:type="spellStart"/>
            <w:r w:rsidRPr="00961275">
              <w:rPr>
                <w:sz w:val="28"/>
                <w:szCs w:val="28"/>
              </w:rPr>
              <w:t>см</w:t>
            </w:r>
            <w:r w:rsidRPr="00773459">
              <w:rPr>
                <w:sz w:val="28"/>
                <w:szCs w:val="28"/>
                <w:vertAlign w:val="superscript"/>
              </w:rPr>
              <w:t>З</w:t>
            </w:r>
            <w:proofErr w:type="spellEnd"/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5000" w:type="pct"/>
            <w:gridSpan w:val="12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9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10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11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12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13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14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15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16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17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 xml:space="preserve">400 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18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19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21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23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24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26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2,65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27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1,6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28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1,39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29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250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2,7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2,59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  <w:tr w:rsidR="00773459" w:rsidRPr="00961275" w:rsidTr="00773459">
        <w:tc>
          <w:tcPr>
            <w:tcW w:w="255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</w:t>
            </w:r>
          </w:p>
        </w:tc>
        <w:tc>
          <w:tcPr>
            <w:tcW w:w="567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300</w:t>
            </w:r>
          </w:p>
        </w:tc>
        <w:tc>
          <w:tcPr>
            <w:tcW w:w="346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7</w:t>
            </w:r>
          </w:p>
        </w:tc>
        <w:tc>
          <w:tcPr>
            <w:tcW w:w="542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500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1,34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3,12</w:t>
            </w:r>
          </w:p>
        </w:tc>
        <w:tc>
          <w:tcPr>
            <w:tcW w:w="436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2,8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1,45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2,62</w:t>
            </w:r>
          </w:p>
        </w:tc>
        <w:tc>
          <w:tcPr>
            <w:tcW w:w="401" w:type="pct"/>
          </w:tcPr>
          <w:p w:rsidR="00773459" w:rsidRPr="00961275" w:rsidRDefault="00773459" w:rsidP="00D512AC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</w:tcPr>
          <w:p w:rsidR="00773459" w:rsidRPr="00961275" w:rsidRDefault="00773459" w:rsidP="00D512AC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61275">
              <w:rPr>
                <w:sz w:val="28"/>
                <w:szCs w:val="28"/>
              </w:rPr>
              <w:t>1,5</w:t>
            </w:r>
          </w:p>
        </w:tc>
      </w:tr>
    </w:tbl>
    <w:p w:rsidR="00773459" w:rsidRPr="00773459" w:rsidRDefault="00773459" w:rsidP="004707CC">
      <w:pPr>
        <w:ind w:firstLine="709"/>
        <w:jc w:val="both"/>
        <w:rPr>
          <w:sz w:val="28"/>
          <w:szCs w:val="28"/>
        </w:rPr>
      </w:pPr>
    </w:p>
    <w:p w:rsidR="004707CC" w:rsidRPr="007E148F" w:rsidRDefault="004707CC" w:rsidP="004707CC"/>
    <w:p w:rsidR="004707CC" w:rsidRPr="00822ADD" w:rsidRDefault="00327386" w:rsidP="00773459">
      <w:pPr>
        <w:widowControl/>
        <w:autoSpaceDE/>
        <w:autoSpaceDN/>
        <w:adjustRightInd/>
        <w:ind w:left="1418"/>
        <w:jc w:val="center"/>
        <w:rPr>
          <w:b/>
          <w:sz w:val="24"/>
          <w:szCs w:val="24"/>
        </w:rPr>
      </w:pPr>
      <w:r w:rsidRPr="00327386">
        <w:rPr>
          <w:b/>
          <w:caps/>
          <w:sz w:val="24"/>
          <w:szCs w:val="24"/>
        </w:rPr>
        <w:t>Рекомендуемая</w:t>
      </w:r>
      <w:r w:rsidR="004707CC" w:rsidRPr="00327386">
        <w:rPr>
          <w:b/>
          <w:caps/>
          <w:sz w:val="24"/>
          <w:szCs w:val="24"/>
        </w:rPr>
        <w:t xml:space="preserve"> </w:t>
      </w:r>
      <w:r w:rsidR="004707CC" w:rsidRPr="00822ADD">
        <w:rPr>
          <w:b/>
          <w:sz w:val="24"/>
          <w:szCs w:val="24"/>
        </w:rPr>
        <w:t>ЛИТЕРАТУРА:</w:t>
      </w:r>
    </w:p>
    <w:p w:rsidR="001977ED" w:rsidRPr="007D4570" w:rsidRDefault="001977ED" w:rsidP="001977ED">
      <w:pPr>
        <w:spacing w:before="166"/>
        <w:jc w:val="center"/>
        <w:rPr>
          <w:w w:val="110"/>
          <w:sz w:val="28"/>
          <w:szCs w:val="28"/>
        </w:rPr>
      </w:pPr>
      <w:r w:rsidRPr="00945331">
        <w:rPr>
          <w:b/>
          <w:w w:val="110"/>
          <w:sz w:val="28"/>
          <w:szCs w:val="28"/>
        </w:rPr>
        <w:t>Перечень основной литературы</w:t>
      </w:r>
    </w:p>
    <w:p w:rsidR="001977ED" w:rsidRPr="00F07F20" w:rsidRDefault="001977ED" w:rsidP="001977ED">
      <w:pPr>
        <w:ind w:right="284" w:firstLine="709"/>
        <w:jc w:val="both"/>
        <w:rPr>
          <w:sz w:val="28"/>
          <w:szCs w:val="28"/>
        </w:rPr>
      </w:pPr>
      <w:r w:rsidRPr="00F07F20">
        <w:rPr>
          <w:sz w:val="28"/>
          <w:szCs w:val="28"/>
        </w:rPr>
        <w:t xml:space="preserve">1. </w:t>
      </w:r>
      <w:proofErr w:type="spellStart"/>
      <w:r w:rsidRPr="00F07F20">
        <w:rPr>
          <w:sz w:val="28"/>
          <w:szCs w:val="28"/>
        </w:rPr>
        <w:t>Рыбьев</w:t>
      </w:r>
      <w:proofErr w:type="spellEnd"/>
      <w:r w:rsidRPr="00F07F20">
        <w:rPr>
          <w:sz w:val="28"/>
          <w:szCs w:val="28"/>
        </w:rPr>
        <w:t xml:space="preserve"> И. А. Строительное материаловедение [Текст]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учебник для академического </w:t>
      </w:r>
      <w:proofErr w:type="spellStart"/>
      <w:r w:rsidRPr="00F07F20">
        <w:rPr>
          <w:sz w:val="28"/>
          <w:szCs w:val="28"/>
        </w:rPr>
        <w:t>бакалавриата</w:t>
      </w:r>
      <w:proofErr w:type="spellEnd"/>
      <w:r w:rsidRPr="00F07F20">
        <w:rPr>
          <w:sz w:val="28"/>
          <w:szCs w:val="28"/>
        </w:rPr>
        <w:t xml:space="preserve"> : в 2 ч. : Ч. 1 / И. А. </w:t>
      </w:r>
      <w:proofErr w:type="spellStart"/>
      <w:r w:rsidRPr="00F07F20">
        <w:rPr>
          <w:sz w:val="28"/>
          <w:szCs w:val="28"/>
        </w:rPr>
        <w:t>Рыбьев</w:t>
      </w:r>
      <w:proofErr w:type="spellEnd"/>
      <w:r w:rsidRPr="00F07F20">
        <w:rPr>
          <w:sz w:val="28"/>
          <w:szCs w:val="28"/>
        </w:rPr>
        <w:t xml:space="preserve">. - 4-е изд., </w:t>
      </w:r>
      <w:proofErr w:type="spellStart"/>
      <w:r w:rsidRPr="00F07F20">
        <w:rPr>
          <w:sz w:val="28"/>
          <w:szCs w:val="28"/>
        </w:rPr>
        <w:t>перераб</w:t>
      </w:r>
      <w:proofErr w:type="spellEnd"/>
      <w:r w:rsidRPr="00F07F20">
        <w:rPr>
          <w:sz w:val="28"/>
          <w:szCs w:val="28"/>
        </w:rPr>
        <w:t xml:space="preserve">. и доп. - Москва : </w:t>
      </w:r>
      <w:proofErr w:type="spellStart"/>
      <w:proofErr w:type="gramStart"/>
      <w:r w:rsidRPr="00F07F20">
        <w:rPr>
          <w:sz w:val="28"/>
          <w:szCs w:val="28"/>
        </w:rPr>
        <w:t>Юрайт</w:t>
      </w:r>
      <w:proofErr w:type="spellEnd"/>
      <w:r w:rsidRPr="00F07F20">
        <w:rPr>
          <w:sz w:val="28"/>
          <w:szCs w:val="28"/>
        </w:rPr>
        <w:t>, 2019. - 275 с. - (Бакалавр.</w:t>
      </w:r>
      <w:proofErr w:type="gramEnd"/>
      <w:r w:rsidRPr="00F07F20">
        <w:rPr>
          <w:sz w:val="28"/>
          <w:szCs w:val="28"/>
        </w:rPr>
        <w:t xml:space="preserve"> </w:t>
      </w:r>
      <w:proofErr w:type="gramStart"/>
      <w:r w:rsidRPr="00F07F20">
        <w:rPr>
          <w:sz w:val="28"/>
          <w:szCs w:val="28"/>
        </w:rPr>
        <w:t>Академический курс).</w:t>
      </w:r>
      <w:proofErr w:type="gramEnd"/>
    </w:p>
    <w:p w:rsidR="001977ED" w:rsidRPr="00F07F20" w:rsidRDefault="001977ED" w:rsidP="001977ED">
      <w:pPr>
        <w:ind w:right="284" w:firstLine="709"/>
        <w:jc w:val="both"/>
        <w:rPr>
          <w:sz w:val="28"/>
          <w:szCs w:val="28"/>
        </w:rPr>
      </w:pPr>
      <w:r w:rsidRPr="00F07F20">
        <w:rPr>
          <w:sz w:val="28"/>
          <w:szCs w:val="28"/>
        </w:rPr>
        <w:t xml:space="preserve">2. </w:t>
      </w:r>
      <w:proofErr w:type="spellStart"/>
      <w:r w:rsidRPr="00F07F20">
        <w:rPr>
          <w:sz w:val="28"/>
          <w:szCs w:val="28"/>
        </w:rPr>
        <w:t>Рыбьев</w:t>
      </w:r>
      <w:proofErr w:type="spellEnd"/>
      <w:r w:rsidRPr="00F07F20">
        <w:rPr>
          <w:sz w:val="28"/>
          <w:szCs w:val="28"/>
        </w:rPr>
        <w:t xml:space="preserve"> И. А. Строительное материаловедение [Текст]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учебник для академического </w:t>
      </w:r>
      <w:proofErr w:type="spellStart"/>
      <w:r w:rsidRPr="00F07F20">
        <w:rPr>
          <w:sz w:val="28"/>
          <w:szCs w:val="28"/>
        </w:rPr>
        <w:t>бакалавриата</w:t>
      </w:r>
      <w:proofErr w:type="spellEnd"/>
      <w:r w:rsidRPr="00F07F20">
        <w:rPr>
          <w:sz w:val="28"/>
          <w:szCs w:val="28"/>
        </w:rPr>
        <w:t xml:space="preserve"> : В 2-х ч. Ч.2 / И. А. </w:t>
      </w:r>
      <w:proofErr w:type="spellStart"/>
      <w:r w:rsidRPr="00F07F20">
        <w:rPr>
          <w:sz w:val="28"/>
          <w:szCs w:val="28"/>
        </w:rPr>
        <w:t>Рыбьев</w:t>
      </w:r>
      <w:proofErr w:type="spellEnd"/>
      <w:r w:rsidRPr="00F07F20">
        <w:rPr>
          <w:sz w:val="28"/>
          <w:szCs w:val="28"/>
        </w:rPr>
        <w:t xml:space="preserve">. - 5-е изд., </w:t>
      </w:r>
      <w:proofErr w:type="spellStart"/>
      <w:r w:rsidRPr="00F07F20">
        <w:rPr>
          <w:sz w:val="28"/>
          <w:szCs w:val="28"/>
        </w:rPr>
        <w:t>перераб</w:t>
      </w:r>
      <w:proofErr w:type="spellEnd"/>
      <w:r w:rsidRPr="00F07F20">
        <w:rPr>
          <w:sz w:val="28"/>
          <w:szCs w:val="28"/>
        </w:rPr>
        <w:t>. и доп. - Москва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</w:t>
      </w:r>
      <w:proofErr w:type="spellStart"/>
      <w:proofErr w:type="gramStart"/>
      <w:r w:rsidRPr="00F07F20">
        <w:rPr>
          <w:sz w:val="28"/>
          <w:szCs w:val="28"/>
        </w:rPr>
        <w:t>Юрайт</w:t>
      </w:r>
      <w:proofErr w:type="spellEnd"/>
      <w:r w:rsidRPr="00F07F20">
        <w:rPr>
          <w:sz w:val="28"/>
          <w:szCs w:val="28"/>
        </w:rPr>
        <w:t>, 2019. - 429 с. - (Бакалавр.</w:t>
      </w:r>
      <w:proofErr w:type="gramEnd"/>
      <w:r w:rsidRPr="00F07F20">
        <w:rPr>
          <w:sz w:val="28"/>
          <w:szCs w:val="28"/>
        </w:rPr>
        <w:t xml:space="preserve"> </w:t>
      </w:r>
      <w:proofErr w:type="gramStart"/>
      <w:r w:rsidRPr="00F07F20">
        <w:rPr>
          <w:sz w:val="28"/>
          <w:szCs w:val="28"/>
        </w:rPr>
        <w:t>Академический курс)</w:t>
      </w:r>
      <w:proofErr w:type="gramEnd"/>
    </w:p>
    <w:p w:rsidR="001977ED" w:rsidRPr="00F07F20" w:rsidRDefault="001977ED" w:rsidP="001977ED">
      <w:pPr>
        <w:ind w:right="284" w:firstLine="709"/>
        <w:jc w:val="both"/>
        <w:rPr>
          <w:sz w:val="28"/>
          <w:szCs w:val="28"/>
        </w:rPr>
      </w:pPr>
      <w:r w:rsidRPr="00F07F20">
        <w:rPr>
          <w:sz w:val="28"/>
          <w:szCs w:val="28"/>
        </w:rPr>
        <w:t xml:space="preserve">3. Строительные материалы. Материаловедение. Технология конструкционных материалов [Текст] : учебник для вузов / В. Г. </w:t>
      </w:r>
      <w:proofErr w:type="spellStart"/>
      <w:r w:rsidRPr="00F07F20">
        <w:rPr>
          <w:sz w:val="28"/>
          <w:szCs w:val="28"/>
        </w:rPr>
        <w:t>Микульский</w:t>
      </w:r>
      <w:proofErr w:type="spellEnd"/>
      <w:r w:rsidRPr="00F07F20">
        <w:rPr>
          <w:sz w:val="28"/>
          <w:szCs w:val="28"/>
        </w:rPr>
        <w:t xml:space="preserve"> [и др.]. ; Под общ</w:t>
      </w:r>
      <w:proofErr w:type="gramStart"/>
      <w:r w:rsidRPr="00F07F20">
        <w:rPr>
          <w:sz w:val="28"/>
          <w:szCs w:val="28"/>
        </w:rPr>
        <w:t>.</w:t>
      </w:r>
      <w:proofErr w:type="gramEnd"/>
      <w:r w:rsidRPr="00F07F20">
        <w:rPr>
          <w:sz w:val="28"/>
          <w:szCs w:val="28"/>
        </w:rPr>
        <w:t xml:space="preserve"> </w:t>
      </w:r>
      <w:proofErr w:type="gramStart"/>
      <w:r w:rsidRPr="00F07F20">
        <w:rPr>
          <w:sz w:val="28"/>
          <w:szCs w:val="28"/>
        </w:rPr>
        <w:t>р</w:t>
      </w:r>
      <w:proofErr w:type="gramEnd"/>
      <w:r w:rsidRPr="00F07F20">
        <w:rPr>
          <w:sz w:val="28"/>
          <w:szCs w:val="28"/>
        </w:rPr>
        <w:t xml:space="preserve">ед.: В. Г. </w:t>
      </w:r>
      <w:proofErr w:type="spellStart"/>
      <w:r w:rsidRPr="00F07F20">
        <w:rPr>
          <w:sz w:val="28"/>
          <w:szCs w:val="28"/>
        </w:rPr>
        <w:t>Микульского</w:t>
      </w:r>
      <w:proofErr w:type="spellEnd"/>
      <w:r w:rsidRPr="00F07F20">
        <w:rPr>
          <w:sz w:val="28"/>
          <w:szCs w:val="28"/>
        </w:rPr>
        <w:t xml:space="preserve">, Г. П. Сахарова. - 5-е изд. </w:t>
      </w:r>
      <w:proofErr w:type="spellStart"/>
      <w:r w:rsidRPr="00F07F20">
        <w:rPr>
          <w:sz w:val="28"/>
          <w:szCs w:val="28"/>
        </w:rPr>
        <w:t>допол</w:t>
      </w:r>
      <w:proofErr w:type="spellEnd"/>
      <w:r w:rsidRPr="00F07F20">
        <w:rPr>
          <w:sz w:val="28"/>
          <w:szCs w:val="28"/>
        </w:rPr>
        <w:t xml:space="preserve">. и </w:t>
      </w:r>
      <w:proofErr w:type="spellStart"/>
      <w:r w:rsidRPr="00F07F20">
        <w:rPr>
          <w:sz w:val="28"/>
          <w:szCs w:val="28"/>
        </w:rPr>
        <w:t>перераб</w:t>
      </w:r>
      <w:proofErr w:type="spellEnd"/>
      <w:r w:rsidRPr="00F07F20">
        <w:rPr>
          <w:sz w:val="28"/>
          <w:szCs w:val="28"/>
        </w:rPr>
        <w:t>. - Москва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Издательство Ассоциации строительных вузов , 2007. - 520 с. - </w:t>
      </w:r>
      <w:r w:rsidRPr="00F07F20">
        <w:rPr>
          <w:b/>
          <w:bCs/>
          <w:sz w:val="28"/>
          <w:szCs w:val="28"/>
        </w:rPr>
        <w:t xml:space="preserve">ISBN </w:t>
      </w:r>
      <w:r w:rsidRPr="00F07F20">
        <w:rPr>
          <w:sz w:val="28"/>
          <w:szCs w:val="28"/>
        </w:rPr>
        <w:t>978-5-93093-041-2</w:t>
      </w:r>
    </w:p>
    <w:p w:rsidR="001977ED" w:rsidRPr="00D1230B" w:rsidRDefault="001977ED" w:rsidP="001977ED">
      <w:pPr>
        <w:spacing w:before="166"/>
        <w:jc w:val="center"/>
        <w:rPr>
          <w:w w:val="110"/>
          <w:sz w:val="28"/>
          <w:szCs w:val="28"/>
        </w:rPr>
      </w:pPr>
      <w:r w:rsidRPr="00945331">
        <w:rPr>
          <w:b/>
          <w:w w:val="110"/>
          <w:sz w:val="28"/>
          <w:szCs w:val="28"/>
        </w:rPr>
        <w:lastRenderedPageBreak/>
        <w:t>Перечень дополнительной литературы</w:t>
      </w:r>
    </w:p>
    <w:p w:rsidR="001977ED" w:rsidRPr="00F07F20" w:rsidRDefault="001977ED" w:rsidP="001977ED">
      <w:pPr>
        <w:ind w:right="284" w:firstLine="709"/>
        <w:jc w:val="both"/>
        <w:rPr>
          <w:color w:val="000000"/>
          <w:sz w:val="28"/>
          <w:szCs w:val="28"/>
        </w:rPr>
      </w:pPr>
      <w:r w:rsidRPr="00F07F20">
        <w:rPr>
          <w:color w:val="000000"/>
          <w:sz w:val="28"/>
          <w:szCs w:val="28"/>
        </w:rPr>
        <w:t>1. Лесовик, В.С. Строительные материалы и изделия: учеб</w:t>
      </w:r>
      <w:proofErr w:type="gramStart"/>
      <w:r w:rsidRPr="00F07F20">
        <w:rPr>
          <w:color w:val="000000"/>
          <w:sz w:val="28"/>
          <w:szCs w:val="28"/>
        </w:rPr>
        <w:t>.</w:t>
      </w:r>
      <w:proofErr w:type="gramEnd"/>
      <w:r w:rsidRPr="00F07F20">
        <w:rPr>
          <w:color w:val="000000"/>
          <w:sz w:val="28"/>
          <w:szCs w:val="28"/>
        </w:rPr>
        <w:t xml:space="preserve"> </w:t>
      </w:r>
      <w:proofErr w:type="gramStart"/>
      <w:r w:rsidRPr="00F07F20">
        <w:rPr>
          <w:color w:val="000000"/>
          <w:sz w:val="28"/>
          <w:szCs w:val="28"/>
        </w:rPr>
        <w:t>п</w:t>
      </w:r>
      <w:proofErr w:type="gramEnd"/>
      <w:r w:rsidRPr="00F07F20">
        <w:rPr>
          <w:color w:val="000000"/>
          <w:sz w:val="28"/>
          <w:szCs w:val="28"/>
        </w:rPr>
        <w:t xml:space="preserve">особие / В.С. Лесовик, А.М. </w:t>
      </w:r>
      <w:proofErr w:type="spellStart"/>
      <w:r w:rsidRPr="00F07F20">
        <w:rPr>
          <w:color w:val="000000"/>
          <w:sz w:val="28"/>
          <w:szCs w:val="28"/>
        </w:rPr>
        <w:t>Гридчин</w:t>
      </w:r>
      <w:proofErr w:type="spellEnd"/>
      <w:r w:rsidRPr="00F07F20">
        <w:rPr>
          <w:color w:val="000000"/>
          <w:sz w:val="28"/>
          <w:szCs w:val="28"/>
        </w:rPr>
        <w:t>, Н.И. Алфимова. - Белгород</w:t>
      </w:r>
      <w:proofErr w:type="gramStart"/>
      <w:r w:rsidRPr="00F07F20">
        <w:rPr>
          <w:color w:val="000000"/>
          <w:sz w:val="28"/>
          <w:szCs w:val="28"/>
        </w:rPr>
        <w:t xml:space="preserve"> :</w:t>
      </w:r>
      <w:proofErr w:type="gramEnd"/>
      <w:r w:rsidRPr="00F07F20">
        <w:rPr>
          <w:color w:val="000000"/>
          <w:sz w:val="28"/>
          <w:szCs w:val="28"/>
        </w:rPr>
        <w:t xml:space="preserve"> Изд-во БГТУ, 2011. - 223 с. Режим доступа: https://elib.bstu.ru/Reader/Book/2014081212070662700000658621 ЭБС БГТУ им. В. Г. Шухова, по паролю</w:t>
      </w:r>
    </w:p>
    <w:p w:rsidR="001977ED" w:rsidRPr="00F07F20" w:rsidRDefault="001977ED" w:rsidP="001977ED">
      <w:pPr>
        <w:ind w:right="284" w:firstLine="709"/>
        <w:jc w:val="both"/>
        <w:rPr>
          <w:color w:val="000000"/>
          <w:sz w:val="28"/>
          <w:szCs w:val="28"/>
        </w:rPr>
      </w:pPr>
      <w:r w:rsidRPr="00F07F20">
        <w:rPr>
          <w:color w:val="000000"/>
          <w:sz w:val="28"/>
          <w:szCs w:val="28"/>
        </w:rPr>
        <w:t>2. Гончарова, М. А. Строительные материалы [Электронный ресурс]</w:t>
      </w:r>
      <w:proofErr w:type="gramStart"/>
      <w:r w:rsidRPr="00F07F20">
        <w:rPr>
          <w:color w:val="000000"/>
          <w:sz w:val="28"/>
          <w:szCs w:val="28"/>
        </w:rPr>
        <w:t xml:space="preserve"> :</w:t>
      </w:r>
      <w:proofErr w:type="gramEnd"/>
      <w:r w:rsidRPr="00F07F20">
        <w:rPr>
          <w:color w:val="000000"/>
          <w:sz w:val="28"/>
          <w:szCs w:val="28"/>
        </w:rPr>
        <w:t xml:space="preserve"> учебное пособие / М. А. Гончарова, В. В. </w:t>
      </w:r>
      <w:proofErr w:type="spellStart"/>
      <w:r w:rsidRPr="00F07F20">
        <w:rPr>
          <w:color w:val="000000"/>
          <w:sz w:val="28"/>
          <w:szCs w:val="28"/>
        </w:rPr>
        <w:t>Крохотин</w:t>
      </w:r>
      <w:proofErr w:type="spellEnd"/>
      <w:r w:rsidRPr="00F07F20">
        <w:rPr>
          <w:color w:val="000000"/>
          <w:sz w:val="28"/>
          <w:szCs w:val="28"/>
        </w:rPr>
        <w:t>, Н. А. Каширина. — Электрон</w:t>
      </w:r>
      <w:proofErr w:type="gramStart"/>
      <w:r w:rsidRPr="00F07F20">
        <w:rPr>
          <w:color w:val="000000"/>
          <w:sz w:val="28"/>
          <w:szCs w:val="28"/>
        </w:rPr>
        <w:t>.</w:t>
      </w:r>
      <w:proofErr w:type="gramEnd"/>
      <w:r w:rsidRPr="00F07F20">
        <w:rPr>
          <w:color w:val="000000"/>
          <w:sz w:val="28"/>
          <w:szCs w:val="28"/>
        </w:rPr>
        <w:t xml:space="preserve"> </w:t>
      </w:r>
      <w:proofErr w:type="gramStart"/>
      <w:r w:rsidRPr="00F07F20">
        <w:rPr>
          <w:color w:val="000000"/>
          <w:sz w:val="28"/>
          <w:szCs w:val="28"/>
        </w:rPr>
        <w:t>т</w:t>
      </w:r>
      <w:proofErr w:type="gramEnd"/>
      <w:r w:rsidRPr="00F07F20">
        <w:rPr>
          <w:color w:val="000000"/>
          <w:sz w:val="28"/>
          <w:szCs w:val="28"/>
        </w:rPr>
        <w:t>екстовые данные. — Липецк</w:t>
      </w:r>
      <w:proofErr w:type="gramStart"/>
      <w:r w:rsidRPr="00F07F20">
        <w:rPr>
          <w:color w:val="000000"/>
          <w:sz w:val="28"/>
          <w:szCs w:val="28"/>
        </w:rPr>
        <w:t xml:space="preserve"> :</w:t>
      </w:r>
      <w:proofErr w:type="gramEnd"/>
      <w:r w:rsidRPr="00F07F20">
        <w:rPr>
          <w:color w:val="000000"/>
          <w:sz w:val="28"/>
          <w:szCs w:val="28"/>
        </w:rPr>
        <w:t xml:space="preserve"> Липецкий государственный технический университет, ЭБС АСВ, 2017. — 79 </w:t>
      </w:r>
      <w:proofErr w:type="spellStart"/>
      <w:r w:rsidRPr="00F07F20">
        <w:rPr>
          <w:color w:val="000000"/>
          <w:sz w:val="28"/>
          <w:szCs w:val="28"/>
        </w:rPr>
        <w:t>c</w:t>
      </w:r>
      <w:proofErr w:type="spellEnd"/>
      <w:r w:rsidRPr="00F07F20">
        <w:rPr>
          <w:color w:val="000000"/>
          <w:sz w:val="28"/>
          <w:szCs w:val="28"/>
        </w:rPr>
        <w:t>. — 978-5-88247-829-1. — Режим доступа: http://www.iprbookshop.ru/73090.html</w:t>
      </w:r>
    </w:p>
    <w:p w:rsidR="001977ED" w:rsidRPr="00F07F20" w:rsidRDefault="001977ED" w:rsidP="001977ED">
      <w:pPr>
        <w:ind w:right="284" w:firstLine="709"/>
        <w:jc w:val="both"/>
        <w:rPr>
          <w:sz w:val="28"/>
          <w:szCs w:val="28"/>
        </w:rPr>
      </w:pPr>
      <w:r w:rsidRPr="00F07F20">
        <w:rPr>
          <w:sz w:val="28"/>
          <w:szCs w:val="28"/>
        </w:rPr>
        <w:t xml:space="preserve">3. </w:t>
      </w:r>
      <w:proofErr w:type="spellStart"/>
      <w:r w:rsidRPr="00F07F20">
        <w:rPr>
          <w:sz w:val="28"/>
          <w:szCs w:val="28"/>
        </w:rPr>
        <w:t>Гридчин</w:t>
      </w:r>
      <w:proofErr w:type="spellEnd"/>
      <w:r w:rsidRPr="00F07F20">
        <w:rPr>
          <w:sz w:val="28"/>
          <w:szCs w:val="28"/>
        </w:rPr>
        <w:t xml:space="preserve"> А. М. Строительные материалы и изделия из них [Текст]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учебное пособие / А. М. </w:t>
      </w:r>
      <w:proofErr w:type="spellStart"/>
      <w:r w:rsidRPr="00F07F20">
        <w:rPr>
          <w:sz w:val="28"/>
          <w:szCs w:val="28"/>
        </w:rPr>
        <w:t>Гридчин</w:t>
      </w:r>
      <w:proofErr w:type="spellEnd"/>
      <w:r w:rsidRPr="00F07F20">
        <w:rPr>
          <w:sz w:val="28"/>
          <w:szCs w:val="28"/>
        </w:rPr>
        <w:t>, В. С. Лесовик, С. А. Погорелов. - Белгород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Изд-во </w:t>
      </w:r>
      <w:proofErr w:type="spellStart"/>
      <w:r w:rsidRPr="00F07F20">
        <w:rPr>
          <w:sz w:val="28"/>
          <w:szCs w:val="28"/>
        </w:rPr>
        <w:t>БелГТАСМ</w:t>
      </w:r>
      <w:proofErr w:type="spellEnd"/>
      <w:r w:rsidRPr="00F07F20">
        <w:rPr>
          <w:sz w:val="28"/>
          <w:szCs w:val="28"/>
        </w:rPr>
        <w:t xml:space="preserve">, 2000. - 164 </w:t>
      </w:r>
      <w:proofErr w:type="gramStart"/>
      <w:r w:rsidRPr="00F07F20">
        <w:rPr>
          <w:sz w:val="28"/>
          <w:szCs w:val="28"/>
        </w:rPr>
        <w:t>с</w:t>
      </w:r>
      <w:proofErr w:type="gramEnd"/>
      <w:r w:rsidRPr="00F07F20">
        <w:rPr>
          <w:sz w:val="28"/>
          <w:szCs w:val="28"/>
        </w:rPr>
        <w:t>.</w:t>
      </w:r>
    </w:p>
    <w:p w:rsidR="001977ED" w:rsidRPr="00F07F20" w:rsidRDefault="001977ED" w:rsidP="001977ED">
      <w:pPr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07F20">
        <w:rPr>
          <w:color w:val="000000"/>
          <w:sz w:val="28"/>
          <w:szCs w:val="28"/>
        </w:rPr>
        <w:t xml:space="preserve">Строительные материалы и изделия: учебное пособие для направления - </w:t>
      </w:r>
      <w:proofErr w:type="spellStart"/>
      <w:r w:rsidRPr="00F07F20">
        <w:rPr>
          <w:color w:val="000000"/>
          <w:sz w:val="28"/>
          <w:szCs w:val="28"/>
        </w:rPr>
        <w:t>Строительствво</w:t>
      </w:r>
      <w:proofErr w:type="spellEnd"/>
      <w:r w:rsidRPr="00F07F20">
        <w:rPr>
          <w:color w:val="000000"/>
          <w:sz w:val="28"/>
          <w:szCs w:val="28"/>
        </w:rPr>
        <w:t xml:space="preserve"> / В. С. Лесовик, А. М. </w:t>
      </w:r>
      <w:proofErr w:type="spellStart"/>
      <w:r w:rsidRPr="00F07F20">
        <w:rPr>
          <w:color w:val="000000"/>
          <w:sz w:val="28"/>
          <w:szCs w:val="28"/>
        </w:rPr>
        <w:t>Гридчин</w:t>
      </w:r>
      <w:proofErr w:type="spellEnd"/>
      <w:r w:rsidRPr="00F07F20">
        <w:rPr>
          <w:color w:val="000000"/>
          <w:sz w:val="28"/>
          <w:szCs w:val="28"/>
        </w:rPr>
        <w:t>, Е. С. Глаголев и др</w:t>
      </w:r>
      <w:proofErr w:type="gramStart"/>
      <w:r w:rsidRPr="00F07F20">
        <w:rPr>
          <w:color w:val="000000"/>
          <w:sz w:val="28"/>
          <w:szCs w:val="28"/>
        </w:rPr>
        <w:t xml:space="preserve">.. - </w:t>
      </w:r>
      <w:proofErr w:type="gramEnd"/>
      <w:r w:rsidRPr="00F07F20">
        <w:rPr>
          <w:color w:val="000000"/>
          <w:sz w:val="28"/>
          <w:szCs w:val="28"/>
        </w:rPr>
        <w:t>Белгород: Изд-во БГТУ, 2019. - 274 с. Режим доступа: https://elib.bstu.ru/Reader/Book/2019062614460278500000656152 ЭБС БГТУ им. В. Г. Шухова, по паролю</w:t>
      </w:r>
    </w:p>
    <w:p w:rsidR="001977ED" w:rsidRPr="00F07F20" w:rsidRDefault="001977ED" w:rsidP="001977E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7F20">
        <w:rPr>
          <w:sz w:val="28"/>
          <w:szCs w:val="28"/>
        </w:rPr>
        <w:t>. Худяков В. А. Современные композиционные строительные материалы [Текст]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учебное пособие / В. А. Худяков, А. П. Прошин, С. Н. </w:t>
      </w:r>
      <w:proofErr w:type="spellStart"/>
      <w:r w:rsidRPr="00F07F20">
        <w:rPr>
          <w:sz w:val="28"/>
          <w:szCs w:val="28"/>
        </w:rPr>
        <w:t>Кислицына</w:t>
      </w:r>
      <w:proofErr w:type="spellEnd"/>
      <w:r w:rsidRPr="00F07F20">
        <w:rPr>
          <w:sz w:val="28"/>
          <w:szCs w:val="28"/>
        </w:rPr>
        <w:t>. - Ростов-на-Дону</w:t>
      </w:r>
      <w:proofErr w:type="gramStart"/>
      <w:r w:rsidRPr="00F07F20">
        <w:rPr>
          <w:sz w:val="28"/>
          <w:szCs w:val="28"/>
        </w:rPr>
        <w:t xml:space="preserve"> :</w:t>
      </w:r>
      <w:proofErr w:type="gramEnd"/>
      <w:r w:rsidRPr="00F07F20">
        <w:rPr>
          <w:sz w:val="28"/>
          <w:szCs w:val="28"/>
        </w:rPr>
        <w:t xml:space="preserve"> "Феникс", 2007.</w:t>
      </w:r>
    </w:p>
    <w:p w:rsidR="001977ED" w:rsidRPr="00F07F20" w:rsidRDefault="001977ED" w:rsidP="001977ED">
      <w:pPr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07F20">
        <w:rPr>
          <w:color w:val="000000"/>
          <w:sz w:val="28"/>
          <w:szCs w:val="28"/>
        </w:rPr>
        <w:t>. Величко, Е. Г. Строение и основные свойства строительных материалов [Электронный ресурс]</w:t>
      </w:r>
      <w:proofErr w:type="gramStart"/>
      <w:r w:rsidRPr="00F07F20">
        <w:rPr>
          <w:color w:val="000000"/>
          <w:sz w:val="28"/>
          <w:szCs w:val="28"/>
        </w:rPr>
        <w:t xml:space="preserve"> :</w:t>
      </w:r>
      <w:proofErr w:type="gramEnd"/>
      <w:r w:rsidRPr="00F07F20">
        <w:rPr>
          <w:color w:val="000000"/>
          <w:sz w:val="28"/>
          <w:szCs w:val="28"/>
        </w:rPr>
        <w:t xml:space="preserve"> учебное пособие / Е. Г. Величко. — Электрон</w:t>
      </w:r>
      <w:proofErr w:type="gramStart"/>
      <w:r w:rsidRPr="00F07F20">
        <w:rPr>
          <w:color w:val="000000"/>
          <w:sz w:val="28"/>
          <w:szCs w:val="28"/>
        </w:rPr>
        <w:t>.</w:t>
      </w:r>
      <w:proofErr w:type="gramEnd"/>
      <w:r w:rsidRPr="00F07F20">
        <w:rPr>
          <w:color w:val="000000"/>
          <w:sz w:val="28"/>
          <w:szCs w:val="28"/>
        </w:rPr>
        <w:t xml:space="preserve"> </w:t>
      </w:r>
      <w:proofErr w:type="gramStart"/>
      <w:r w:rsidRPr="00F07F20">
        <w:rPr>
          <w:color w:val="000000"/>
          <w:sz w:val="28"/>
          <w:szCs w:val="28"/>
        </w:rPr>
        <w:t>т</w:t>
      </w:r>
      <w:proofErr w:type="gramEnd"/>
      <w:r w:rsidRPr="00F07F20">
        <w:rPr>
          <w:color w:val="000000"/>
          <w:sz w:val="28"/>
          <w:szCs w:val="28"/>
        </w:rPr>
        <w:t>екстовые данные. — М.</w:t>
      </w:r>
      <w:proofErr w:type="gramStart"/>
      <w:r w:rsidRPr="00F07F20">
        <w:rPr>
          <w:color w:val="000000"/>
          <w:sz w:val="28"/>
          <w:szCs w:val="28"/>
        </w:rPr>
        <w:t xml:space="preserve"> :</w:t>
      </w:r>
      <w:proofErr w:type="gramEnd"/>
      <w:r w:rsidRPr="00F07F20">
        <w:rPr>
          <w:color w:val="000000"/>
          <w:sz w:val="28"/>
          <w:szCs w:val="28"/>
        </w:rPr>
        <w:t xml:space="preserve"> Московский государственный строительный университет, Ай Пи Эр </w:t>
      </w:r>
      <w:proofErr w:type="spellStart"/>
      <w:r w:rsidRPr="00F07F20">
        <w:rPr>
          <w:color w:val="000000"/>
          <w:sz w:val="28"/>
          <w:szCs w:val="28"/>
        </w:rPr>
        <w:t>Медиа</w:t>
      </w:r>
      <w:proofErr w:type="spellEnd"/>
      <w:r w:rsidRPr="00F07F20">
        <w:rPr>
          <w:color w:val="000000"/>
          <w:sz w:val="28"/>
          <w:szCs w:val="28"/>
        </w:rPr>
        <w:t xml:space="preserve">, ЭБС АСВ, 2017. — 475 </w:t>
      </w:r>
      <w:proofErr w:type="spellStart"/>
      <w:r w:rsidRPr="00F07F20">
        <w:rPr>
          <w:color w:val="000000"/>
          <w:sz w:val="28"/>
          <w:szCs w:val="28"/>
        </w:rPr>
        <w:t>c</w:t>
      </w:r>
      <w:proofErr w:type="spellEnd"/>
      <w:r w:rsidRPr="00F07F20">
        <w:rPr>
          <w:color w:val="000000"/>
          <w:sz w:val="28"/>
          <w:szCs w:val="28"/>
        </w:rPr>
        <w:t>. — 978-5-7264-1461-4. — Режим доступа: http://www.iprbookshop.ru/60775.html</w:t>
      </w:r>
    </w:p>
    <w:p w:rsidR="001977ED" w:rsidRPr="00862B71" w:rsidRDefault="001977ED" w:rsidP="001977ED">
      <w:pPr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 </w:t>
      </w:r>
      <w:r w:rsidRPr="00862B71">
        <w:rPr>
          <w:color w:val="000000"/>
          <w:sz w:val="28"/>
          <w:szCs w:val="28"/>
        </w:rPr>
        <w:t>Производство строительных материалов, изделий и конструкций [Электронный ресурс]</w:t>
      </w:r>
      <w:proofErr w:type="gramStart"/>
      <w:r w:rsidRPr="00862B71">
        <w:rPr>
          <w:color w:val="000000"/>
          <w:sz w:val="28"/>
          <w:szCs w:val="28"/>
        </w:rPr>
        <w:t xml:space="preserve"> :</w:t>
      </w:r>
      <w:proofErr w:type="gramEnd"/>
      <w:r w:rsidRPr="00862B71">
        <w:rPr>
          <w:color w:val="000000"/>
          <w:sz w:val="28"/>
          <w:szCs w:val="28"/>
        </w:rPr>
        <w:t xml:space="preserve"> учебное пособие / О. Ю. Баженова, В. И. </w:t>
      </w:r>
      <w:proofErr w:type="spellStart"/>
      <w:r w:rsidRPr="00862B71">
        <w:rPr>
          <w:color w:val="000000"/>
          <w:sz w:val="28"/>
          <w:szCs w:val="28"/>
        </w:rPr>
        <w:t>Сохряков</w:t>
      </w:r>
      <w:proofErr w:type="spellEnd"/>
      <w:r w:rsidRPr="00862B71">
        <w:rPr>
          <w:color w:val="000000"/>
          <w:sz w:val="28"/>
          <w:szCs w:val="28"/>
        </w:rPr>
        <w:t xml:space="preserve">, К. С. </w:t>
      </w:r>
      <w:proofErr w:type="spellStart"/>
      <w:r w:rsidRPr="00862B71">
        <w:rPr>
          <w:color w:val="000000"/>
          <w:sz w:val="28"/>
          <w:szCs w:val="28"/>
        </w:rPr>
        <w:t>Стенечкина</w:t>
      </w:r>
      <w:proofErr w:type="spellEnd"/>
      <w:r w:rsidRPr="00862B71">
        <w:rPr>
          <w:color w:val="000000"/>
          <w:sz w:val="28"/>
          <w:szCs w:val="28"/>
        </w:rPr>
        <w:t>, С. И. Баженова. — Электрон</w:t>
      </w:r>
      <w:proofErr w:type="gramStart"/>
      <w:r w:rsidRPr="00862B71">
        <w:rPr>
          <w:color w:val="000000"/>
          <w:sz w:val="28"/>
          <w:szCs w:val="28"/>
        </w:rPr>
        <w:t>.</w:t>
      </w:r>
      <w:proofErr w:type="gramEnd"/>
      <w:r w:rsidRPr="00862B71">
        <w:rPr>
          <w:color w:val="000000"/>
          <w:sz w:val="28"/>
          <w:szCs w:val="28"/>
        </w:rPr>
        <w:t xml:space="preserve"> </w:t>
      </w:r>
      <w:proofErr w:type="gramStart"/>
      <w:r w:rsidRPr="00862B71">
        <w:rPr>
          <w:color w:val="000000"/>
          <w:sz w:val="28"/>
          <w:szCs w:val="28"/>
        </w:rPr>
        <w:t>т</w:t>
      </w:r>
      <w:proofErr w:type="gramEnd"/>
      <w:r w:rsidRPr="00862B71">
        <w:rPr>
          <w:color w:val="000000"/>
          <w:sz w:val="28"/>
          <w:szCs w:val="28"/>
        </w:rPr>
        <w:t>екстовые данные. — М.</w:t>
      </w:r>
      <w:proofErr w:type="gramStart"/>
      <w:r w:rsidRPr="00862B71">
        <w:rPr>
          <w:color w:val="000000"/>
          <w:sz w:val="28"/>
          <w:szCs w:val="28"/>
        </w:rPr>
        <w:t xml:space="preserve"> :</w:t>
      </w:r>
      <w:proofErr w:type="gramEnd"/>
      <w:r w:rsidRPr="00862B71">
        <w:rPr>
          <w:color w:val="000000"/>
          <w:sz w:val="28"/>
          <w:szCs w:val="28"/>
        </w:rPr>
        <w:t xml:space="preserve"> Московский государственный строительный университет, Ай Пи Эр </w:t>
      </w:r>
      <w:proofErr w:type="spellStart"/>
      <w:r w:rsidRPr="00862B71">
        <w:rPr>
          <w:color w:val="000000"/>
          <w:sz w:val="28"/>
          <w:szCs w:val="28"/>
        </w:rPr>
        <w:t>Медиа</w:t>
      </w:r>
      <w:proofErr w:type="spellEnd"/>
      <w:r w:rsidRPr="00862B71">
        <w:rPr>
          <w:color w:val="000000"/>
          <w:sz w:val="28"/>
          <w:szCs w:val="28"/>
        </w:rPr>
        <w:t xml:space="preserve">, ЭБС АСВ, 2016. — 159 </w:t>
      </w:r>
      <w:proofErr w:type="spellStart"/>
      <w:r w:rsidRPr="00862B71">
        <w:rPr>
          <w:color w:val="000000"/>
          <w:sz w:val="28"/>
          <w:szCs w:val="28"/>
        </w:rPr>
        <w:t>c</w:t>
      </w:r>
      <w:proofErr w:type="spellEnd"/>
      <w:r w:rsidRPr="00862B71">
        <w:rPr>
          <w:color w:val="000000"/>
          <w:sz w:val="28"/>
          <w:szCs w:val="28"/>
        </w:rPr>
        <w:t>. — 978-5-7264-1366-2. — Режим доступа: http://www.iprbookshop.ru/57298.html</w:t>
      </w:r>
    </w:p>
    <w:p w:rsidR="001977ED" w:rsidRPr="00EC46F0" w:rsidRDefault="001977ED" w:rsidP="001977ED">
      <w:pPr>
        <w:spacing w:before="166"/>
        <w:jc w:val="center"/>
        <w:rPr>
          <w:b/>
          <w:w w:val="110"/>
          <w:sz w:val="28"/>
          <w:szCs w:val="28"/>
        </w:rPr>
      </w:pPr>
      <w:r w:rsidRPr="00945331">
        <w:rPr>
          <w:b/>
          <w:w w:val="110"/>
          <w:sz w:val="28"/>
          <w:szCs w:val="28"/>
        </w:rPr>
        <w:t>Перечень интернет ресурсов</w:t>
      </w:r>
    </w:p>
    <w:p w:rsidR="001977ED" w:rsidRPr="00945331" w:rsidRDefault="001977ED" w:rsidP="001977ED">
      <w:pPr>
        <w:widowControl/>
        <w:autoSpaceDE/>
        <w:autoSpaceDN/>
        <w:rPr>
          <w:sz w:val="18"/>
        </w:rPr>
      </w:pPr>
    </w:p>
    <w:p w:rsidR="001977ED" w:rsidRPr="00EC46F0" w:rsidRDefault="001977ED" w:rsidP="001977ED">
      <w:pPr>
        <w:pStyle w:val="af"/>
        <w:widowControl w:val="0"/>
        <w:numPr>
          <w:ilvl w:val="2"/>
          <w:numId w:val="17"/>
        </w:numPr>
        <w:autoSpaceDE w:val="0"/>
        <w:autoSpaceDN w:val="0"/>
        <w:spacing w:after="23"/>
        <w:ind w:left="900" w:hanging="414"/>
        <w:contextualSpacing w:val="0"/>
        <w:rPr>
          <w:szCs w:val="28"/>
        </w:rPr>
      </w:pPr>
      <w:r w:rsidRPr="00EC46F0">
        <w:rPr>
          <w:szCs w:val="28"/>
        </w:rPr>
        <w:t>http://labstend.ru</w:t>
      </w:r>
    </w:p>
    <w:p w:rsidR="001977ED" w:rsidRPr="007D4570" w:rsidRDefault="001977ED" w:rsidP="001977ED">
      <w:pPr>
        <w:pStyle w:val="af"/>
        <w:widowControl w:val="0"/>
        <w:numPr>
          <w:ilvl w:val="2"/>
          <w:numId w:val="17"/>
        </w:numPr>
        <w:autoSpaceDE w:val="0"/>
        <w:autoSpaceDN w:val="0"/>
        <w:spacing w:after="23"/>
        <w:ind w:left="900" w:hanging="414"/>
        <w:contextualSpacing w:val="0"/>
        <w:rPr>
          <w:szCs w:val="28"/>
        </w:rPr>
      </w:pPr>
      <w:r w:rsidRPr="00EC46F0">
        <w:rPr>
          <w:szCs w:val="28"/>
        </w:rPr>
        <w:t>http://masterhouse.ru</w:t>
      </w:r>
    </w:p>
    <w:p w:rsidR="006451F6" w:rsidRPr="00773459" w:rsidRDefault="006451F6" w:rsidP="00F34514">
      <w:pPr>
        <w:pStyle w:val="af"/>
        <w:ind w:left="0"/>
        <w:rPr>
          <w:szCs w:val="28"/>
        </w:rPr>
      </w:pPr>
    </w:p>
    <w:sectPr w:rsidR="006451F6" w:rsidRPr="00773459" w:rsidSect="00A87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D65"/>
    <w:multiLevelType w:val="singleLevel"/>
    <w:tmpl w:val="4E0211D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EE175AA"/>
    <w:multiLevelType w:val="hybridMultilevel"/>
    <w:tmpl w:val="9E68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B6D"/>
    <w:multiLevelType w:val="hybridMultilevel"/>
    <w:tmpl w:val="95FC4D3E"/>
    <w:lvl w:ilvl="0" w:tplc="5A56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E30438"/>
    <w:multiLevelType w:val="hybridMultilevel"/>
    <w:tmpl w:val="0F30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C21A6"/>
    <w:multiLevelType w:val="hybridMultilevel"/>
    <w:tmpl w:val="F38E34DE"/>
    <w:lvl w:ilvl="0" w:tplc="BEB0E6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42C6663F"/>
    <w:multiLevelType w:val="hybridMultilevel"/>
    <w:tmpl w:val="F7C6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96D99"/>
    <w:multiLevelType w:val="hybridMultilevel"/>
    <w:tmpl w:val="9AC4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168D5"/>
    <w:multiLevelType w:val="hybridMultilevel"/>
    <w:tmpl w:val="EAE62854"/>
    <w:lvl w:ilvl="0" w:tplc="3DE026A6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57D84BC1"/>
    <w:multiLevelType w:val="hybridMultilevel"/>
    <w:tmpl w:val="28FEF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07F19"/>
    <w:multiLevelType w:val="hybridMultilevel"/>
    <w:tmpl w:val="9778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1B40B93"/>
    <w:multiLevelType w:val="hybridMultilevel"/>
    <w:tmpl w:val="BE5E9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076AF"/>
    <w:multiLevelType w:val="hybridMultilevel"/>
    <w:tmpl w:val="F7C6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E73CB"/>
    <w:multiLevelType w:val="multilevel"/>
    <w:tmpl w:val="3126F352"/>
    <w:lvl w:ilvl="0">
      <w:start w:val="5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A538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EC5393"/>
    <w:multiLevelType w:val="singleLevel"/>
    <w:tmpl w:val="0A04B48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">
    <w:nsid w:val="7C1F7EA9"/>
    <w:multiLevelType w:val="multilevel"/>
    <w:tmpl w:val="F03A61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7CC"/>
    <w:rsid w:val="00152020"/>
    <w:rsid w:val="001977ED"/>
    <w:rsid w:val="0026451C"/>
    <w:rsid w:val="00327386"/>
    <w:rsid w:val="00335323"/>
    <w:rsid w:val="00355650"/>
    <w:rsid w:val="00460003"/>
    <w:rsid w:val="004707CC"/>
    <w:rsid w:val="00632588"/>
    <w:rsid w:val="006451F6"/>
    <w:rsid w:val="006907A4"/>
    <w:rsid w:val="00773459"/>
    <w:rsid w:val="007B5259"/>
    <w:rsid w:val="007C70DF"/>
    <w:rsid w:val="007E033A"/>
    <w:rsid w:val="008277A0"/>
    <w:rsid w:val="008C33E0"/>
    <w:rsid w:val="00995212"/>
    <w:rsid w:val="00A67719"/>
    <w:rsid w:val="00A87E69"/>
    <w:rsid w:val="00B60C05"/>
    <w:rsid w:val="00C56414"/>
    <w:rsid w:val="00C763C0"/>
    <w:rsid w:val="00D512AC"/>
    <w:rsid w:val="00E90139"/>
    <w:rsid w:val="00F03AA6"/>
    <w:rsid w:val="00F10289"/>
    <w:rsid w:val="00F34514"/>
    <w:rsid w:val="00F44C34"/>
    <w:rsid w:val="00FA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70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0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07CC"/>
    <w:pPr>
      <w:keepNext/>
      <w:widowControl/>
      <w:autoSpaceDE/>
      <w:autoSpaceDN/>
      <w:adjustRightInd/>
      <w:ind w:right="175"/>
      <w:outlineLvl w:val="2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4707C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7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07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07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70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707CC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07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7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707CC"/>
    <w:pPr>
      <w:widowControl/>
      <w:tabs>
        <w:tab w:val="left" w:pos="9354"/>
      </w:tabs>
      <w:autoSpaceDE/>
      <w:autoSpaceDN/>
      <w:adjustRightInd/>
      <w:ind w:right="-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70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707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7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07C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707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4707C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470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4707CC"/>
    <w:pPr>
      <w:spacing w:line="470" w:lineRule="exact"/>
      <w:ind w:firstLine="845"/>
    </w:pPr>
    <w:rPr>
      <w:sz w:val="24"/>
      <w:szCs w:val="24"/>
    </w:rPr>
  </w:style>
  <w:style w:type="character" w:customStyle="1" w:styleId="FontStyle30">
    <w:name w:val="Font Style30"/>
    <w:rsid w:val="004707CC"/>
    <w:rPr>
      <w:rFonts w:ascii="Times New Roman" w:hAnsi="Times New Roman" w:cs="Times New Roman" w:hint="default"/>
      <w:sz w:val="24"/>
      <w:szCs w:val="24"/>
    </w:rPr>
  </w:style>
  <w:style w:type="paragraph" w:styleId="ac">
    <w:name w:val="List Continue"/>
    <w:basedOn w:val="a"/>
    <w:rsid w:val="00A87E69"/>
    <w:pPr>
      <w:widowControl/>
      <w:autoSpaceDE/>
      <w:autoSpaceDN/>
      <w:adjustRightInd/>
      <w:spacing w:after="120"/>
      <w:ind w:left="283"/>
    </w:pPr>
  </w:style>
  <w:style w:type="paragraph" w:styleId="ad">
    <w:name w:val="List"/>
    <w:basedOn w:val="a"/>
    <w:rsid w:val="00A87E69"/>
    <w:pPr>
      <w:widowControl/>
      <w:autoSpaceDE/>
      <w:autoSpaceDN/>
      <w:adjustRightInd/>
      <w:ind w:left="283" w:hanging="283"/>
    </w:pPr>
  </w:style>
  <w:style w:type="character" w:styleId="ae">
    <w:name w:val="Hyperlink"/>
    <w:basedOn w:val="a0"/>
    <w:uiPriority w:val="99"/>
    <w:rsid w:val="00A87E69"/>
    <w:rPr>
      <w:strike w:val="0"/>
      <w:dstrike w:val="0"/>
      <w:color w:val="696969"/>
      <w:u w:val="none"/>
      <w:effect w:val="none"/>
    </w:rPr>
  </w:style>
  <w:style w:type="paragraph" w:styleId="11">
    <w:name w:val="toc 1"/>
    <w:basedOn w:val="a"/>
    <w:next w:val="a"/>
    <w:autoRedefine/>
    <w:uiPriority w:val="39"/>
    <w:qFormat/>
    <w:rsid w:val="00A87E69"/>
    <w:pPr>
      <w:tabs>
        <w:tab w:val="right" w:leader="dot" w:pos="6424"/>
      </w:tabs>
    </w:pPr>
    <w:rPr>
      <w:noProof/>
      <w:color w:val="000000"/>
      <w:sz w:val="28"/>
      <w:szCs w:val="28"/>
    </w:rPr>
  </w:style>
  <w:style w:type="paragraph" w:customStyle="1" w:styleId="Style7">
    <w:name w:val="Style7"/>
    <w:basedOn w:val="a"/>
    <w:rsid w:val="007C70DF"/>
    <w:rPr>
      <w:sz w:val="24"/>
      <w:szCs w:val="24"/>
    </w:rPr>
  </w:style>
  <w:style w:type="paragraph" w:customStyle="1" w:styleId="Style10">
    <w:name w:val="Style10"/>
    <w:basedOn w:val="a"/>
    <w:rsid w:val="007C70DF"/>
    <w:pPr>
      <w:spacing w:line="221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0"/>
    <w:rsid w:val="007C70DF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basedOn w:val="a0"/>
    <w:rsid w:val="007C70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7C70DF"/>
    <w:rPr>
      <w:sz w:val="24"/>
      <w:szCs w:val="24"/>
    </w:rPr>
  </w:style>
  <w:style w:type="paragraph" w:customStyle="1" w:styleId="Style11">
    <w:name w:val="Style11"/>
    <w:basedOn w:val="a"/>
    <w:rsid w:val="007C70DF"/>
    <w:pPr>
      <w:spacing w:line="197" w:lineRule="exact"/>
      <w:jc w:val="center"/>
    </w:pPr>
    <w:rPr>
      <w:sz w:val="24"/>
      <w:szCs w:val="24"/>
    </w:rPr>
  </w:style>
  <w:style w:type="character" w:customStyle="1" w:styleId="FontStyle20">
    <w:name w:val="Font Style20"/>
    <w:basedOn w:val="a0"/>
    <w:rsid w:val="007C70DF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7C70DF"/>
    <w:rPr>
      <w:rFonts w:ascii="Times New Roman" w:hAnsi="Times New Roman" w:cs="Times New Roman"/>
      <w:sz w:val="10"/>
      <w:szCs w:val="10"/>
    </w:rPr>
  </w:style>
  <w:style w:type="paragraph" w:customStyle="1" w:styleId="Style2">
    <w:name w:val="Style2"/>
    <w:basedOn w:val="a"/>
    <w:rsid w:val="007C70DF"/>
    <w:pPr>
      <w:spacing w:line="254" w:lineRule="exact"/>
      <w:ind w:firstLine="379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73459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character" w:customStyle="1" w:styleId="post-b">
    <w:name w:val="post-b"/>
    <w:basedOn w:val="a0"/>
    <w:rsid w:val="00327386"/>
  </w:style>
  <w:style w:type="paragraph" w:styleId="af0">
    <w:name w:val="Balloon Text"/>
    <w:basedOn w:val="a"/>
    <w:link w:val="af1"/>
    <w:uiPriority w:val="99"/>
    <w:semiHidden/>
    <w:unhideWhenUsed/>
    <w:rsid w:val="001520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2020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rsid w:val="00F345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34514"/>
    <w:pPr>
      <w:shd w:val="clear" w:color="auto" w:fill="FFFFFF"/>
      <w:autoSpaceDE/>
      <w:autoSpaceDN/>
      <w:adjustRightInd/>
      <w:spacing w:line="0" w:lineRule="atLeast"/>
      <w:ind w:hanging="1500"/>
      <w:jc w:val="both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4C00-5B4E-4EBF-9C09-9ACBB4F6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Links>
    <vt:vector size="114" baseType="variant"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6684797</vt:i4>
      </vt:variant>
      <vt:variant>
        <vt:i4>51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4915293</vt:i4>
      </vt:variant>
      <vt:variant>
        <vt:i4>45</vt:i4>
      </vt:variant>
      <vt:variant>
        <vt:i4>0</vt:i4>
      </vt:variant>
      <vt:variant>
        <vt:i4>5</vt:i4>
      </vt:variant>
      <vt:variant>
        <vt:lpwstr>http://studentam.net/</vt:lpwstr>
      </vt:variant>
      <vt:variant>
        <vt:lpwstr/>
      </vt:variant>
      <vt:variant>
        <vt:i4>6357049</vt:i4>
      </vt:variant>
      <vt:variant>
        <vt:i4>42</vt:i4>
      </vt:variant>
      <vt:variant>
        <vt:i4>0</vt:i4>
      </vt:variant>
      <vt:variant>
        <vt:i4>5</vt:i4>
      </vt:variant>
      <vt:variant>
        <vt:lpwstr>http://www.infoliolib.info/</vt:lpwstr>
      </vt:variant>
      <vt:variant>
        <vt:lpwstr/>
      </vt:variant>
      <vt:variant>
        <vt:i4>2752541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2752541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5963853</vt:i4>
      </vt:variant>
      <vt:variant>
        <vt:i4>33</vt:i4>
      </vt:variant>
      <vt:variant>
        <vt:i4>0</vt:i4>
      </vt:variant>
      <vt:variant>
        <vt:i4>5</vt:i4>
      </vt:variant>
      <vt:variant>
        <vt:lpwstr>http://www.gaudeamus.omskcity.com/my_PDF_library.html</vt:lpwstr>
      </vt:variant>
      <vt:variant>
        <vt:lpwstr/>
      </vt:variant>
      <vt:variant>
        <vt:i4>2949241</vt:i4>
      </vt:variant>
      <vt:variant>
        <vt:i4>30</vt:i4>
      </vt:variant>
      <vt:variant>
        <vt:i4>0</vt:i4>
      </vt:variant>
      <vt:variant>
        <vt:i4>5</vt:i4>
      </vt:variant>
      <vt:variant>
        <vt:lpwstr>http://rffi.molnet.ru/rffi/ru/lib/</vt:lpwstr>
      </vt:variant>
      <vt:variant>
        <vt:lpwstr/>
      </vt:variant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http://lib.walla.ru/</vt:lpwstr>
      </vt:variant>
      <vt:variant>
        <vt:lpwstr/>
      </vt:variant>
      <vt:variant>
        <vt:i4>2228275</vt:i4>
      </vt:variant>
      <vt:variant>
        <vt:i4>24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1966162</vt:i4>
      </vt:variant>
      <vt:variant>
        <vt:i4>21</vt:i4>
      </vt:variant>
      <vt:variant>
        <vt:i4>0</vt:i4>
      </vt:variant>
      <vt:variant>
        <vt:i4>5</vt:i4>
      </vt:variant>
      <vt:variant>
        <vt:lpwstr>http://cyberleninka.ru/about/</vt:lpwstr>
      </vt:variant>
      <vt:variant>
        <vt:lpwstr/>
      </vt:variant>
      <vt:variant>
        <vt:i4>7995492</vt:i4>
      </vt:variant>
      <vt:variant>
        <vt:i4>18</vt:i4>
      </vt:variant>
      <vt:variant>
        <vt:i4>0</vt:i4>
      </vt:variant>
      <vt:variant>
        <vt:i4>5</vt:i4>
      </vt:variant>
      <vt:variant>
        <vt:lpwstr>http://sbiblio.com/biblio/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6553620</vt:i4>
      </vt:variant>
      <vt:variant>
        <vt:i4>9</vt:i4>
      </vt:variant>
      <vt:variant>
        <vt:i4>0</vt:i4>
      </vt:variant>
      <vt:variant>
        <vt:i4>5</vt:i4>
      </vt:variant>
      <vt:variant>
        <vt:lpwstr>http://vuzer.info/load/shkola_licej_vuz/stroitelnye_materialy_i_izdelija_popov_k_n_kaddo_m_b/24-1-0-11696</vt:lpwstr>
      </vt:variant>
      <vt:variant>
        <vt:lpwstr/>
      </vt:variant>
      <vt:variant>
        <vt:i4>3080235</vt:i4>
      </vt:variant>
      <vt:variant>
        <vt:i4>6</vt:i4>
      </vt:variant>
      <vt:variant>
        <vt:i4>0</vt:i4>
      </vt:variant>
      <vt:variant>
        <vt:i4>5</vt:i4>
      </vt:variant>
      <vt:variant>
        <vt:lpwstr>http://rutracker.org/forum/viewtopic.php?t=3298637</vt:lpwstr>
      </vt:variant>
      <vt:variant>
        <vt:lpwstr/>
      </vt:variant>
      <vt:variant>
        <vt:i4>3997820</vt:i4>
      </vt:variant>
      <vt:variant>
        <vt:i4>3</vt:i4>
      </vt:variant>
      <vt:variant>
        <vt:i4>0</vt:i4>
      </vt:variant>
      <vt:variant>
        <vt:i4>5</vt:i4>
      </vt:variant>
      <vt:variant>
        <vt:lpwstr>http://razym.ru/naukaobraz/uchebnik/160307-mikulskiy-vg-i-dr-stroitelnye-materialy-materialovedenie-stroitelnye-materialy.html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_Toc357513307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Чербачи</cp:lastModifiedBy>
  <cp:revision>10</cp:revision>
  <dcterms:created xsi:type="dcterms:W3CDTF">2016-10-20T08:45:00Z</dcterms:created>
  <dcterms:modified xsi:type="dcterms:W3CDTF">2020-03-10T09:30:00Z</dcterms:modified>
</cp:coreProperties>
</file>